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F5" w:rsidRDefault="003C38F5" w:rsidP="003C38F5">
      <w:pPr>
        <w:jc w:val="center"/>
        <w:rPr>
          <w:rFonts w:ascii="Times New Roman" w:hAnsi="Times New Roman"/>
          <w:sz w:val="40"/>
        </w:rPr>
      </w:pPr>
      <w:r>
        <w:rPr>
          <w:rFonts w:ascii="Times New Roman" w:hAnsi="Times New Roman"/>
          <w:sz w:val="40"/>
        </w:rPr>
        <w:t>М</w:t>
      </w:r>
      <w:bookmarkStart w:id="0" w:name="_GoBack"/>
      <w:r>
        <w:rPr>
          <w:rFonts w:ascii="Times New Roman" w:hAnsi="Times New Roman"/>
          <w:sz w:val="40"/>
        </w:rPr>
        <w:t>етан</w:t>
      </w:r>
      <w:bookmarkEnd w:id="0"/>
      <w:r>
        <w:rPr>
          <w:rFonts w:ascii="Times New Roman" w:hAnsi="Times New Roman"/>
          <w:sz w:val="40"/>
        </w:rPr>
        <w:t>овый двигатель-7.</w:t>
      </w:r>
    </w:p>
    <w:p w:rsidR="003C38F5" w:rsidRPr="003C38F5" w:rsidRDefault="00205D9F" w:rsidP="00205D9F">
      <w:pPr>
        <w:jc w:val="center"/>
        <w:rPr>
          <w:rFonts w:ascii="Times New Roman" w:hAnsi="Times New Roman"/>
          <w:i/>
          <w:sz w:val="28"/>
        </w:rPr>
      </w:pPr>
      <w:r w:rsidRPr="00205D9F">
        <w:rPr>
          <w:rFonts w:ascii="Times New Roman" w:hAnsi="Times New Roman"/>
          <w:i/>
          <w:sz w:val="28"/>
        </w:rPr>
        <w:t>Это</w:t>
      </w:r>
      <w:r>
        <w:rPr>
          <w:rFonts w:ascii="Times New Roman" w:hAnsi="Times New Roman"/>
          <w:i/>
          <w:sz w:val="28"/>
        </w:rPr>
        <w:t xml:space="preserve"> </w:t>
      </w:r>
      <w:r w:rsidR="003C38F5" w:rsidRPr="003C38F5">
        <w:rPr>
          <w:rFonts w:ascii="Times New Roman" w:hAnsi="Times New Roman"/>
          <w:i/>
          <w:sz w:val="28"/>
        </w:rPr>
        <w:t>продолжение темы о внедрении метана в ракетную технику,</w:t>
      </w:r>
      <w:r w:rsidR="00C60F10">
        <w:rPr>
          <w:rFonts w:ascii="Times New Roman" w:hAnsi="Times New Roman"/>
          <w:i/>
          <w:sz w:val="28"/>
        </w:rPr>
        <w:t xml:space="preserve"> ранее</w:t>
      </w:r>
      <w:r w:rsidR="003C38F5" w:rsidRPr="003C38F5">
        <w:rPr>
          <w:rFonts w:ascii="Times New Roman" w:hAnsi="Times New Roman"/>
          <w:i/>
          <w:sz w:val="28"/>
        </w:rPr>
        <w:t xml:space="preserve"> изложенн</w:t>
      </w:r>
      <w:r w:rsidR="00845E57">
        <w:rPr>
          <w:rFonts w:ascii="Times New Roman" w:hAnsi="Times New Roman"/>
          <w:i/>
          <w:sz w:val="28"/>
        </w:rPr>
        <w:t>ой</w:t>
      </w:r>
      <w:r w:rsidR="00C60F10">
        <w:rPr>
          <w:rFonts w:ascii="Times New Roman" w:hAnsi="Times New Roman"/>
          <w:i/>
          <w:sz w:val="28"/>
        </w:rPr>
        <w:t xml:space="preserve"> в </w:t>
      </w:r>
      <w:r w:rsidR="003C38F5" w:rsidRPr="003C38F5">
        <w:rPr>
          <w:rFonts w:ascii="Times New Roman" w:hAnsi="Times New Roman"/>
          <w:i/>
          <w:sz w:val="28"/>
        </w:rPr>
        <w:t xml:space="preserve"> </w:t>
      </w:r>
      <w:r w:rsidR="00C60F10">
        <w:rPr>
          <w:rFonts w:ascii="Times New Roman" w:hAnsi="Times New Roman"/>
          <w:i/>
          <w:sz w:val="28"/>
        </w:rPr>
        <w:t xml:space="preserve"> </w:t>
      </w:r>
      <w:r w:rsidR="00F15191">
        <w:rPr>
          <w:rFonts w:ascii="Times New Roman" w:hAnsi="Times New Roman"/>
          <w:i/>
          <w:sz w:val="28"/>
        </w:rPr>
        <w:t>«Метанов</w:t>
      </w:r>
      <w:r w:rsidR="00845E57">
        <w:rPr>
          <w:rFonts w:ascii="Times New Roman" w:hAnsi="Times New Roman"/>
          <w:i/>
          <w:sz w:val="28"/>
        </w:rPr>
        <w:t>ом</w:t>
      </w:r>
      <w:r w:rsidR="00F15191">
        <w:rPr>
          <w:rFonts w:ascii="Times New Roman" w:hAnsi="Times New Roman"/>
          <w:i/>
          <w:sz w:val="28"/>
        </w:rPr>
        <w:t xml:space="preserve"> тупик</w:t>
      </w:r>
      <w:r w:rsidR="00845E57">
        <w:rPr>
          <w:rFonts w:ascii="Times New Roman" w:hAnsi="Times New Roman"/>
          <w:i/>
          <w:sz w:val="28"/>
        </w:rPr>
        <w:t>е</w:t>
      </w:r>
      <w:r w:rsidR="00F15191">
        <w:rPr>
          <w:rFonts w:ascii="Times New Roman" w:hAnsi="Times New Roman"/>
          <w:i/>
          <w:sz w:val="28"/>
        </w:rPr>
        <w:t>» и «Метановы</w:t>
      </w:r>
      <w:r w:rsidR="00845E57">
        <w:rPr>
          <w:rFonts w:ascii="Times New Roman" w:hAnsi="Times New Roman"/>
          <w:i/>
          <w:sz w:val="28"/>
        </w:rPr>
        <w:t>х</w:t>
      </w:r>
      <w:r w:rsidR="00F15191">
        <w:rPr>
          <w:rFonts w:ascii="Times New Roman" w:hAnsi="Times New Roman"/>
          <w:i/>
          <w:sz w:val="28"/>
        </w:rPr>
        <w:t xml:space="preserve"> двигател</w:t>
      </w:r>
      <w:r w:rsidR="00845E57">
        <w:rPr>
          <w:rFonts w:ascii="Times New Roman" w:hAnsi="Times New Roman"/>
          <w:i/>
          <w:sz w:val="28"/>
        </w:rPr>
        <w:t>ях</w:t>
      </w:r>
      <w:r w:rsidR="00F15191">
        <w:rPr>
          <w:rFonts w:ascii="Times New Roman" w:hAnsi="Times New Roman"/>
          <w:i/>
          <w:sz w:val="28"/>
        </w:rPr>
        <w:t xml:space="preserve"> 1-6». </w:t>
      </w:r>
    </w:p>
    <w:p w:rsidR="008676AB" w:rsidRDefault="00572C72" w:rsidP="00E51FEB">
      <w:pPr>
        <w:ind w:firstLine="709"/>
        <w:jc w:val="both"/>
        <w:rPr>
          <w:rFonts w:ascii="Times New Roman" w:hAnsi="Times New Roman"/>
          <w:sz w:val="28"/>
          <w:szCs w:val="28"/>
        </w:rPr>
      </w:pPr>
      <w:r>
        <w:rPr>
          <w:rFonts w:ascii="Times New Roman" w:hAnsi="Times New Roman"/>
          <w:sz w:val="28"/>
          <w:szCs w:val="28"/>
        </w:rPr>
        <w:t xml:space="preserve">Прошло два десятилетия 21 века. Можно подвести некоторые итоги </w:t>
      </w:r>
      <w:r w:rsidR="009603C9">
        <w:rPr>
          <w:rFonts w:ascii="Times New Roman" w:hAnsi="Times New Roman"/>
          <w:sz w:val="28"/>
          <w:szCs w:val="28"/>
        </w:rPr>
        <w:t>развития космонавтики в мире и России</w:t>
      </w:r>
      <w:r w:rsidR="002261DC">
        <w:rPr>
          <w:rFonts w:ascii="Times New Roman" w:hAnsi="Times New Roman"/>
          <w:sz w:val="28"/>
          <w:szCs w:val="28"/>
        </w:rPr>
        <w:t>,</w:t>
      </w:r>
      <w:r w:rsidR="00AC11B9">
        <w:rPr>
          <w:rFonts w:ascii="Times New Roman" w:hAnsi="Times New Roman"/>
          <w:sz w:val="28"/>
          <w:szCs w:val="28"/>
        </w:rPr>
        <w:t xml:space="preserve"> в частности. Так как мо</w:t>
      </w:r>
      <w:r w:rsidR="009603C9">
        <w:rPr>
          <w:rFonts w:ascii="Times New Roman" w:hAnsi="Times New Roman"/>
          <w:sz w:val="28"/>
          <w:szCs w:val="28"/>
        </w:rPr>
        <w:t xml:space="preserve">я тема </w:t>
      </w:r>
      <w:r w:rsidR="00AC11B9">
        <w:rPr>
          <w:rFonts w:ascii="Times New Roman" w:hAnsi="Times New Roman"/>
          <w:sz w:val="28"/>
          <w:szCs w:val="28"/>
        </w:rPr>
        <w:t xml:space="preserve">относится к </w:t>
      </w:r>
      <w:r w:rsidR="009603C9">
        <w:rPr>
          <w:rFonts w:ascii="Times New Roman" w:hAnsi="Times New Roman"/>
          <w:sz w:val="28"/>
          <w:szCs w:val="28"/>
        </w:rPr>
        <w:t>двигател</w:t>
      </w:r>
      <w:r w:rsidR="00AC11B9">
        <w:rPr>
          <w:rFonts w:ascii="Times New Roman" w:hAnsi="Times New Roman"/>
          <w:sz w:val="28"/>
          <w:szCs w:val="28"/>
        </w:rPr>
        <w:t>ям</w:t>
      </w:r>
      <w:r w:rsidR="008676AB">
        <w:rPr>
          <w:rFonts w:ascii="Times New Roman" w:hAnsi="Times New Roman"/>
          <w:sz w:val="28"/>
          <w:szCs w:val="28"/>
        </w:rPr>
        <w:t xml:space="preserve"> (точнее </w:t>
      </w:r>
      <w:r w:rsidR="00AC11B9">
        <w:rPr>
          <w:rFonts w:ascii="Times New Roman" w:hAnsi="Times New Roman"/>
          <w:sz w:val="28"/>
          <w:szCs w:val="28"/>
        </w:rPr>
        <w:t xml:space="preserve">к </w:t>
      </w:r>
      <w:r w:rsidR="008676AB">
        <w:rPr>
          <w:rFonts w:ascii="Times New Roman" w:hAnsi="Times New Roman"/>
          <w:sz w:val="28"/>
          <w:szCs w:val="28"/>
        </w:rPr>
        <w:t>ЖРД)</w:t>
      </w:r>
      <w:r w:rsidR="009603C9">
        <w:rPr>
          <w:rFonts w:ascii="Times New Roman" w:hAnsi="Times New Roman"/>
          <w:sz w:val="28"/>
          <w:szCs w:val="28"/>
        </w:rPr>
        <w:t xml:space="preserve">, то я буду говорить преимущественно о средствах выведения космических аппаратов. </w:t>
      </w:r>
    </w:p>
    <w:p w:rsidR="008C58AF" w:rsidRDefault="008676AB" w:rsidP="00E51FEB">
      <w:pPr>
        <w:ind w:firstLine="709"/>
        <w:jc w:val="both"/>
        <w:rPr>
          <w:rFonts w:ascii="Times New Roman" w:hAnsi="Times New Roman"/>
          <w:sz w:val="28"/>
          <w:szCs w:val="28"/>
        </w:rPr>
      </w:pPr>
      <w:r>
        <w:rPr>
          <w:rFonts w:ascii="Times New Roman" w:hAnsi="Times New Roman"/>
          <w:sz w:val="28"/>
          <w:szCs w:val="28"/>
        </w:rPr>
        <w:t>На мой взгляд в эти два десятилетия в космонавтике произошла революция (</w:t>
      </w:r>
      <w:r w:rsidR="00F94BD3">
        <w:rPr>
          <w:rFonts w:ascii="Times New Roman" w:hAnsi="Times New Roman"/>
          <w:sz w:val="28"/>
          <w:szCs w:val="28"/>
        </w:rPr>
        <w:t>или контр</w:t>
      </w:r>
      <w:r>
        <w:rPr>
          <w:rFonts w:ascii="Times New Roman" w:hAnsi="Times New Roman"/>
          <w:sz w:val="28"/>
          <w:szCs w:val="28"/>
        </w:rPr>
        <w:t xml:space="preserve">революция), т.к. </w:t>
      </w:r>
      <w:r w:rsidR="00CC49DC">
        <w:rPr>
          <w:rFonts w:ascii="Times New Roman" w:hAnsi="Times New Roman"/>
          <w:sz w:val="28"/>
          <w:szCs w:val="28"/>
        </w:rPr>
        <w:t>из чисто государственной отрасли производства она стала частично частнособственнической</w:t>
      </w:r>
      <w:r w:rsidR="00370811">
        <w:rPr>
          <w:rFonts w:ascii="Times New Roman" w:hAnsi="Times New Roman"/>
          <w:sz w:val="28"/>
          <w:szCs w:val="28"/>
        </w:rPr>
        <w:t>, способной приносить прибыль,</w:t>
      </w:r>
      <w:r w:rsidR="00CC49DC">
        <w:rPr>
          <w:rFonts w:ascii="Times New Roman" w:hAnsi="Times New Roman"/>
          <w:sz w:val="28"/>
          <w:szCs w:val="28"/>
        </w:rPr>
        <w:t xml:space="preserve"> и этот процесс продолжает углубляться. Конечно это относится</w:t>
      </w:r>
      <w:r w:rsidR="00F94BD3">
        <w:rPr>
          <w:rFonts w:ascii="Times New Roman" w:hAnsi="Times New Roman"/>
          <w:sz w:val="28"/>
          <w:szCs w:val="28"/>
        </w:rPr>
        <w:t>, как и</w:t>
      </w:r>
      <w:r w:rsidR="00CC49DC">
        <w:rPr>
          <w:rFonts w:ascii="Times New Roman" w:hAnsi="Times New Roman"/>
          <w:sz w:val="28"/>
          <w:szCs w:val="28"/>
        </w:rPr>
        <w:t xml:space="preserve"> вся </w:t>
      </w:r>
      <w:r w:rsidR="00F94BD3">
        <w:rPr>
          <w:rFonts w:ascii="Times New Roman" w:hAnsi="Times New Roman"/>
          <w:sz w:val="28"/>
          <w:szCs w:val="28"/>
        </w:rPr>
        <w:t>космонавтика, к передовым в технологическ</w:t>
      </w:r>
      <w:r w:rsidR="00386203">
        <w:rPr>
          <w:rFonts w:ascii="Times New Roman" w:hAnsi="Times New Roman"/>
          <w:sz w:val="28"/>
          <w:szCs w:val="28"/>
        </w:rPr>
        <w:t>ом</w:t>
      </w:r>
      <w:r w:rsidR="00F94BD3">
        <w:rPr>
          <w:rFonts w:ascii="Times New Roman" w:hAnsi="Times New Roman"/>
          <w:sz w:val="28"/>
          <w:szCs w:val="28"/>
        </w:rPr>
        <w:t xml:space="preserve"> отношении</w:t>
      </w:r>
      <w:r w:rsidR="00370811">
        <w:rPr>
          <w:rFonts w:ascii="Times New Roman" w:hAnsi="Times New Roman"/>
          <w:sz w:val="28"/>
          <w:szCs w:val="28"/>
        </w:rPr>
        <w:t xml:space="preserve"> странам, как США и Китай.</w:t>
      </w:r>
      <w:r w:rsidR="00CC49DC">
        <w:rPr>
          <w:rFonts w:ascii="Times New Roman" w:hAnsi="Times New Roman"/>
          <w:sz w:val="28"/>
          <w:szCs w:val="28"/>
        </w:rPr>
        <w:t xml:space="preserve"> </w:t>
      </w:r>
      <w:r w:rsidR="00370811">
        <w:rPr>
          <w:rFonts w:ascii="Times New Roman" w:hAnsi="Times New Roman"/>
          <w:sz w:val="28"/>
          <w:szCs w:val="28"/>
        </w:rPr>
        <w:t>Следствием этого является повышенный интерес к метану.</w:t>
      </w:r>
    </w:p>
    <w:p w:rsidR="00A547F2" w:rsidRDefault="008C58AF" w:rsidP="00E51FEB">
      <w:pPr>
        <w:ind w:firstLine="709"/>
        <w:jc w:val="both"/>
        <w:rPr>
          <w:rFonts w:ascii="Times New Roman" w:hAnsi="Times New Roman"/>
          <w:sz w:val="28"/>
          <w:szCs w:val="28"/>
        </w:rPr>
      </w:pPr>
      <w:r>
        <w:rPr>
          <w:rFonts w:ascii="Times New Roman" w:hAnsi="Times New Roman"/>
          <w:sz w:val="28"/>
          <w:szCs w:val="28"/>
        </w:rPr>
        <w:t xml:space="preserve"> </w:t>
      </w:r>
      <w:r w:rsidR="002261DC">
        <w:rPr>
          <w:rFonts w:ascii="Times New Roman" w:hAnsi="Times New Roman"/>
          <w:sz w:val="28"/>
          <w:szCs w:val="28"/>
        </w:rPr>
        <w:t xml:space="preserve">В </w:t>
      </w:r>
      <w:r>
        <w:rPr>
          <w:rFonts w:ascii="Times New Roman" w:hAnsi="Times New Roman"/>
          <w:sz w:val="28"/>
          <w:szCs w:val="28"/>
        </w:rPr>
        <w:t>России</w:t>
      </w:r>
      <w:r w:rsidR="00CC49DC">
        <w:rPr>
          <w:rFonts w:ascii="Times New Roman" w:hAnsi="Times New Roman"/>
          <w:sz w:val="28"/>
          <w:szCs w:val="28"/>
        </w:rPr>
        <w:t xml:space="preserve"> </w:t>
      </w:r>
      <w:r w:rsidR="00E5164F">
        <w:rPr>
          <w:rFonts w:ascii="Times New Roman" w:hAnsi="Times New Roman"/>
          <w:sz w:val="28"/>
          <w:szCs w:val="28"/>
        </w:rPr>
        <w:t xml:space="preserve">за два десятилетия прошли значительные изменения, но не в области высоких технологий, в которых </w:t>
      </w:r>
      <w:r w:rsidR="00D52253">
        <w:rPr>
          <w:rFonts w:ascii="Times New Roman" w:hAnsi="Times New Roman"/>
          <w:sz w:val="28"/>
          <w:szCs w:val="28"/>
        </w:rPr>
        <w:t xml:space="preserve">частное предпринимательство осталось недоразвитым на фоне государственных промышленных корпораций. </w:t>
      </w:r>
      <w:r w:rsidR="0064101A">
        <w:rPr>
          <w:rFonts w:ascii="Times New Roman" w:hAnsi="Times New Roman"/>
          <w:sz w:val="28"/>
          <w:szCs w:val="28"/>
        </w:rPr>
        <w:t>Российская космо</w:t>
      </w:r>
      <w:r w:rsidR="0064101A">
        <w:rPr>
          <w:rFonts w:ascii="Times New Roman" w:hAnsi="Times New Roman"/>
          <w:sz w:val="28"/>
          <w:szCs w:val="28"/>
        </w:rPr>
        <w:lastRenderedPageBreak/>
        <w:t>навтика</w:t>
      </w:r>
      <w:r w:rsidR="00FD51CF">
        <w:rPr>
          <w:rFonts w:ascii="Times New Roman" w:hAnsi="Times New Roman"/>
          <w:sz w:val="28"/>
          <w:szCs w:val="28"/>
        </w:rPr>
        <w:t>,</w:t>
      </w:r>
      <w:r w:rsidR="00055BE1">
        <w:rPr>
          <w:rFonts w:ascii="Times New Roman" w:hAnsi="Times New Roman"/>
          <w:sz w:val="28"/>
          <w:szCs w:val="28"/>
        </w:rPr>
        <w:t xml:space="preserve"> </w:t>
      </w:r>
      <w:r w:rsidR="0064101A">
        <w:rPr>
          <w:rFonts w:ascii="Times New Roman" w:hAnsi="Times New Roman"/>
          <w:sz w:val="28"/>
          <w:szCs w:val="28"/>
        </w:rPr>
        <w:t>финансируемая</w:t>
      </w:r>
      <w:r w:rsidR="00055BE1">
        <w:rPr>
          <w:rFonts w:ascii="Times New Roman" w:hAnsi="Times New Roman"/>
          <w:sz w:val="28"/>
          <w:szCs w:val="28"/>
        </w:rPr>
        <w:t xml:space="preserve"> на 100% за счет госбюджета</w:t>
      </w:r>
      <w:r w:rsidR="00FD51CF">
        <w:rPr>
          <w:rFonts w:ascii="Times New Roman" w:hAnsi="Times New Roman"/>
          <w:sz w:val="28"/>
          <w:szCs w:val="28"/>
        </w:rPr>
        <w:t>,</w:t>
      </w:r>
      <w:r w:rsidR="00055BE1">
        <w:rPr>
          <w:rFonts w:ascii="Times New Roman" w:hAnsi="Times New Roman"/>
          <w:sz w:val="28"/>
          <w:szCs w:val="28"/>
        </w:rPr>
        <w:t xml:space="preserve"> </w:t>
      </w:r>
      <w:r w:rsidR="0064101A">
        <w:rPr>
          <w:rFonts w:ascii="Times New Roman" w:hAnsi="Times New Roman"/>
          <w:sz w:val="28"/>
          <w:szCs w:val="28"/>
        </w:rPr>
        <w:t xml:space="preserve">оставалась на уровне, которого она достигла в Советское время, постепенно деградирую со всей промышленностью высоких технологий. </w:t>
      </w:r>
      <w:r w:rsidR="00FD51CF">
        <w:rPr>
          <w:rFonts w:ascii="Times New Roman" w:hAnsi="Times New Roman"/>
          <w:sz w:val="28"/>
          <w:szCs w:val="28"/>
        </w:rPr>
        <w:t xml:space="preserve">Некоторое время космонавтике удавалось поддерживать </w:t>
      </w:r>
      <w:r w:rsidR="0002438C">
        <w:rPr>
          <w:rFonts w:ascii="Times New Roman" w:hAnsi="Times New Roman"/>
          <w:sz w:val="28"/>
          <w:szCs w:val="28"/>
        </w:rPr>
        <w:t xml:space="preserve">России </w:t>
      </w:r>
      <w:r w:rsidR="00FD51CF">
        <w:rPr>
          <w:rFonts w:ascii="Times New Roman" w:hAnsi="Times New Roman"/>
          <w:sz w:val="28"/>
          <w:szCs w:val="28"/>
        </w:rPr>
        <w:t xml:space="preserve">имидж великой державы за счет </w:t>
      </w:r>
      <w:r w:rsidR="0010279D">
        <w:rPr>
          <w:rFonts w:ascii="Times New Roman" w:hAnsi="Times New Roman"/>
          <w:sz w:val="28"/>
          <w:szCs w:val="28"/>
        </w:rPr>
        <w:t>ракет носителей</w:t>
      </w:r>
      <w:r w:rsidR="00FD51CF">
        <w:rPr>
          <w:rFonts w:ascii="Times New Roman" w:hAnsi="Times New Roman"/>
          <w:sz w:val="28"/>
          <w:szCs w:val="28"/>
        </w:rPr>
        <w:t xml:space="preserve"> «Союз» и «Протон» с разгонными блоками «Фрегат» и «Бриз», которыми выводили иностранные коммерческие спутники</w:t>
      </w:r>
      <w:r w:rsidR="0010279D">
        <w:rPr>
          <w:rFonts w:ascii="Times New Roman" w:hAnsi="Times New Roman"/>
          <w:sz w:val="28"/>
          <w:szCs w:val="28"/>
        </w:rPr>
        <w:t xml:space="preserve">, с 2011 по 2020 г. </w:t>
      </w:r>
      <w:r w:rsidR="00531DC9">
        <w:rPr>
          <w:rFonts w:ascii="Times New Roman" w:hAnsi="Times New Roman"/>
          <w:sz w:val="28"/>
          <w:szCs w:val="28"/>
        </w:rPr>
        <w:t xml:space="preserve">мы </w:t>
      </w:r>
      <w:r w:rsidR="0010279D">
        <w:rPr>
          <w:rFonts w:ascii="Times New Roman" w:hAnsi="Times New Roman"/>
          <w:sz w:val="28"/>
          <w:szCs w:val="28"/>
        </w:rPr>
        <w:t>были монополистами по пилотируемым полетам к Международной Космической Станции</w:t>
      </w:r>
      <w:r w:rsidR="00AA4075">
        <w:rPr>
          <w:rFonts w:ascii="Times New Roman" w:hAnsi="Times New Roman"/>
          <w:sz w:val="28"/>
          <w:szCs w:val="28"/>
        </w:rPr>
        <w:t xml:space="preserve"> (МКС)</w:t>
      </w:r>
      <w:r w:rsidR="0010279D">
        <w:rPr>
          <w:rFonts w:ascii="Times New Roman" w:hAnsi="Times New Roman"/>
          <w:sz w:val="28"/>
          <w:szCs w:val="28"/>
        </w:rPr>
        <w:t xml:space="preserve">, свыше 20 лет поставляли двигатели РД-180 </w:t>
      </w:r>
      <w:r w:rsidR="001E13A9">
        <w:rPr>
          <w:rFonts w:ascii="Times New Roman" w:hAnsi="Times New Roman"/>
          <w:sz w:val="28"/>
          <w:szCs w:val="28"/>
        </w:rPr>
        <w:t>в США для ракеты «Атлас-5».</w:t>
      </w:r>
    </w:p>
    <w:p w:rsidR="00CC574B" w:rsidRDefault="00A547F2" w:rsidP="00E51FEB">
      <w:pPr>
        <w:ind w:firstLine="709"/>
        <w:jc w:val="both"/>
        <w:rPr>
          <w:rFonts w:ascii="Times New Roman" w:hAnsi="Times New Roman"/>
          <w:sz w:val="28"/>
          <w:szCs w:val="28"/>
        </w:rPr>
      </w:pPr>
      <w:r>
        <w:rPr>
          <w:rFonts w:ascii="Times New Roman" w:hAnsi="Times New Roman"/>
          <w:sz w:val="28"/>
          <w:szCs w:val="28"/>
        </w:rPr>
        <w:t xml:space="preserve"> </w:t>
      </w:r>
      <w:r w:rsidR="00EE2CDF">
        <w:rPr>
          <w:rFonts w:ascii="Times New Roman" w:hAnsi="Times New Roman"/>
          <w:sz w:val="28"/>
          <w:szCs w:val="28"/>
        </w:rPr>
        <w:t>Разработка</w:t>
      </w:r>
      <w:r>
        <w:rPr>
          <w:rFonts w:ascii="Times New Roman" w:hAnsi="Times New Roman"/>
          <w:sz w:val="28"/>
          <w:szCs w:val="28"/>
        </w:rPr>
        <w:t xml:space="preserve"> семейства экологически чистых </w:t>
      </w:r>
      <w:r w:rsidR="008056EA">
        <w:rPr>
          <w:rFonts w:ascii="Times New Roman" w:hAnsi="Times New Roman"/>
          <w:sz w:val="28"/>
          <w:szCs w:val="28"/>
        </w:rPr>
        <w:t>новых ракет носителей для</w:t>
      </w:r>
      <w:r>
        <w:rPr>
          <w:rFonts w:ascii="Times New Roman" w:hAnsi="Times New Roman"/>
          <w:sz w:val="28"/>
          <w:szCs w:val="28"/>
        </w:rPr>
        <w:t xml:space="preserve"> замен</w:t>
      </w:r>
      <w:r w:rsidR="008056EA">
        <w:rPr>
          <w:rFonts w:ascii="Times New Roman" w:hAnsi="Times New Roman"/>
          <w:sz w:val="28"/>
          <w:szCs w:val="28"/>
        </w:rPr>
        <w:t>ы</w:t>
      </w:r>
      <w:r>
        <w:rPr>
          <w:rFonts w:ascii="Times New Roman" w:hAnsi="Times New Roman"/>
          <w:sz w:val="28"/>
          <w:szCs w:val="28"/>
        </w:rPr>
        <w:t xml:space="preserve">  </w:t>
      </w:r>
      <w:r w:rsidR="00386203">
        <w:rPr>
          <w:rFonts w:ascii="Times New Roman" w:hAnsi="Times New Roman"/>
          <w:sz w:val="28"/>
          <w:szCs w:val="28"/>
        </w:rPr>
        <w:t>«Прото</w:t>
      </w:r>
      <w:r w:rsidR="003A5021">
        <w:rPr>
          <w:rFonts w:ascii="Times New Roman" w:hAnsi="Times New Roman"/>
          <w:sz w:val="28"/>
          <w:szCs w:val="28"/>
        </w:rPr>
        <w:t>н</w:t>
      </w:r>
      <w:r w:rsidR="00386203">
        <w:rPr>
          <w:rFonts w:ascii="Times New Roman" w:hAnsi="Times New Roman"/>
          <w:sz w:val="28"/>
          <w:szCs w:val="28"/>
        </w:rPr>
        <w:t>а»</w:t>
      </w:r>
      <w:r w:rsidR="00EE2CDF">
        <w:rPr>
          <w:rFonts w:ascii="Times New Roman" w:hAnsi="Times New Roman"/>
          <w:sz w:val="28"/>
          <w:szCs w:val="28"/>
        </w:rPr>
        <w:t xml:space="preserve"> затянулась почти на</w:t>
      </w:r>
      <w:r>
        <w:rPr>
          <w:rFonts w:ascii="Times New Roman" w:hAnsi="Times New Roman"/>
          <w:sz w:val="28"/>
          <w:szCs w:val="28"/>
        </w:rPr>
        <w:t xml:space="preserve"> 30 лет, как началась отработка «Ангары», а она еще не вышла из стадии летно-конструкторских испытаний</w:t>
      </w:r>
      <w:r w:rsidR="008056EA">
        <w:rPr>
          <w:rFonts w:ascii="Times New Roman" w:hAnsi="Times New Roman"/>
          <w:sz w:val="28"/>
          <w:szCs w:val="28"/>
        </w:rPr>
        <w:t xml:space="preserve">. Это своеобразный рекорд по длительности отработки при посредственных характеристиках по полезной нагрузке и себестоимости. </w:t>
      </w:r>
      <w:r w:rsidR="00E24BC0">
        <w:rPr>
          <w:rFonts w:ascii="Times New Roman" w:hAnsi="Times New Roman"/>
          <w:sz w:val="28"/>
          <w:szCs w:val="28"/>
        </w:rPr>
        <w:t>Последние 5 лет космонавтика России не имеет утвержденной космической программы</w:t>
      </w:r>
      <w:r w:rsidR="00392C46">
        <w:rPr>
          <w:rFonts w:ascii="Times New Roman" w:hAnsi="Times New Roman"/>
          <w:sz w:val="28"/>
          <w:szCs w:val="28"/>
        </w:rPr>
        <w:t xml:space="preserve">. Нет ясности, какие средства выведения мы должны делать. </w:t>
      </w:r>
      <w:r w:rsidR="0002438C">
        <w:rPr>
          <w:rFonts w:ascii="Times New Roman" w:hAnsi="Times New Roman"/>
          <w:sz w:val="28"/>
          <w:szCs w:val="28"/>
        </w:rPr>
        <w:t>Роскосмос с благос</w:t>
      </w:r>
      <w:r w:rsidR="003A0F66">
        <w:rPr>
          <w:rFonts w:ascii="Times New Roman" w:hAnsi="Times New Roman"/>
          <w:sz w:val="28"/>
          <w:szCs w:val="28"/>
        </w:rPr>
        <w:t>ло</w:t>
      </w:r>
      <w:r w:rsidR="0002438C">
        <w:rPr>
          <w:rFonts w:ascii="Times New Roman" w:hAnsi="Times New Roman"/>
          <w:sz w:val="28"/>
          <w:szCs w:val="28"/>
        </w:rPr>
        <w:t>вления президента сам себе заказывае</w:t>
      </w:r>
      <w:r w:rsidR="003A0F66">
        <w:rPr>
          <w:rFonts w:ascii="Times New Roman" w:hAnsi="Times New Roman"/>
          <w:sz w:val="28"/>
          <w:szCs w:val="28"/>
        </w:rPr>
        <w:t xml:space="preserve">т и выполнят работы. </w:t>
      </w:r>
      <w:r w:rsidR="00CC574B">
        <w:rPr>
          <w:rFonts w:ascii="Times New Roman" w:hAnsi="Times New Roman"/>
          <w:sz w:val="28"/>
          <w:szCs w:val="28"/>
        </w:rPr>
        <w:t>При этом происходит</w:t>
      </w:r>
      <w:r w:rsidR="003A5021">
        <w:rPr>
          <w:rFonts w:ascii="Times New Roman" w:hAnsi="Times New Roman"/>
          <w:sz w:val="28"/>
          <w:szCs w:val="28"/>
        </w:rPr>
        <w:t xml:space="preserve"> обрезание</w:t>
      </w:r>
      <w:r w:rsidR="003A0F66">
        <w:rPr>
          <w:rFonts w:ascii="Times New Roman" w:hAnsi="Times New Roman"/>
          <w:sz w:val="28"/>
          <w:szCs w:val="28"/>
        </w:rPr>
        <w:t xml:space="preserve"> ежегодного финансирования в первую очередь на научные и народно-хозяйственные</w:t>
      </w:r>
      <w:r w:rsidR="00CC574B">
        <w:rPr>
          <w:rFonts w:ascii="Times New Roman" w:hAnsi="Times New Roman"/>
          <w:sz w:val="28"/>
          <w:szCs w:val="28"/>
        </w:rPr>
        <w:t xml:space="preserve"> задачи. </w:t>
      </w:r>
    </w:p>
    <w:p w:rsidR="001D6B38" w:rsidRDefault="00CC574B" w:rsidP="00E51FEB">
      <w:pPr>
        <w:ind w:firstLine="709"/>
        <w:jc w:val="both"/>
        <w:rPr>
          <w:rFonts w:ascii="Times New Roman" w:hAnsi="Times New Roman"/>
          <w:sz w:val="28"/>
          <w:szCs w:val="28"/>
        </w:rPr>
      </w:pPr>
      <w:r>
        <w:rPr>
          <w:rFonts w:ascii="Times New Roman" w:hAnsi="Times New Roman"/>
          <w:sz w:val="28"/>
          <w:szCs w:val="28"/>
        </w:rPr>
        <w:lastRenderedPageBreak/>
        <w:t xml:space="preserve">Многие годы идет </w:t>
      </w:r>
      <w:r w:rsidR="006E4706">
        <w:rPr>
          <w:rFonts w:ascii="Times New Roman" w:hAnsi="Times New Roman"/>
          <w:sz w:val="28"/>
          <w:szCs w:val="28"/>
        </w:rPr>
        <w:t xml:space="preserve">непрерывное </w:t>
      </w:r>
      <w:r>
        <w:rPr>
          <w:rFonts w:ascii="Times New Roman" w:hAnsi="Times New Roman"/>
          <w:sz w:val="28"/>
          <w:szCs w:val="28"/>
        </w:rPr>
        <w:t>реформирование управления космической промышленности.</w:t>
      </w:r>
      <w:r w:rsidR="00255665" w:rsidRPr="00255665">
        <w:t xml:space="preserve"> </w:t>
      </w:r>
      <w:r w:rsidR="00255665" w:rsidRPr="00255665">
        <w:rPr>
          <w:rFonts w:ascii="Times New Roman" w:hAnsi="Times New Roman"/>
          <w:sz w:val="28"/>
          <w:szCs w:val="28"/>
        </w:rPr>
        <w:t xml:space="preserve">«Роскосмос» в </w:t>
      </w:r>
      <w:r w:rsidR="00255665">
        <w:rPr>
          <w:rFonts w:ascii="Times New Roman" w:hAnsi="Times New Roman"/>
          <w:sz w:val="28"/>
          <w:szCs w:val="28"/>
        </w:rPr>
        <w:t>настоящее</w:t>
      </w:r>
      <w:r w:rsidR="00255665" w:rsidRPr="00255665">
        <w:rPr>
          <w:rFonts w:ascii="Times New Roman" w:hAnsi="Times New Roman"/>
          <w:sz w:val="28"/>
          <w:szCs w:val="28"/>
        </w:rPr>
        <w:t xml:space="preserve"> время </w:t>
      </w:r>
      <w:r w:rsidR="003553CB">
        <w:rPr>
          <w:rFonts w:ascii="Times New Roman" w:hAnsi="Times New Roman"/>
          <w:sz w:val="28"/>
          <w:szCs w:val="28"/>
        </w:rPr>
        <w:t xml:space="preserve">кроме высотного здания Национального космического центра </w:t>
      </w:r>
      <w:r w:rsidR="00255665" w:rsidRPr="00255665">
        <w:rPr>
          <w:rFonts w:ascii="Times New Roman" w:hAnsi="Times New Roman"/>
          <w:sz w:val="28"/>
          <w:szCs w:val="28"/>
        </w:rPr>
        <w:t>приступи</w:t>
      </w:r>
      <w:r w:rsidR="00255665">
        <w:rPr>
          <w:rFonts w:ascii="Times New Roman" w:hAnsi="Times New Roman"/>
          <w:sz w:val="28"/>
          <w:szCs w:val="28"/>
        </w:rPr>
        <w:t>л</w:t>
      </w:r>
      <w:r w:rsidR="00255665" w:rsidRPr="00255665">
        <w:rPr>
          <w:rFonts w:ascii="Times New Roman" w:hAnsi="Times New Roman"/>
          <w:sz w:val="28"/>
          <w:szCs w:val="28"/>
        </w:rPr>
        <w:t xml:space="preserve"> к созданию четырех профильных холдингов: по ракетостроению, спутник</w:t>
      </w:r>
      <w:r w:rsidR="00255665">
        <w:rPr>
          <w:rFonts w:ascii="Times New Roman" w:hAnsi="Times New Roman"/>
          <w:sz w:val="28"/>
          <w:szCs w:val="28"/>
        </w:rPr>
        <w:t>ам</w:t>
      </w:r>
      <w:r w:rsidR="00255665" w:rsidRPr="00255665">
        <w:rPr>
          <w:rFonts w:ascii="Times New Roman" w:hAnsi="Times New Roman"/>
          <w:sz w:val="28"/>
          <w:szCs w:val="28"/>
        </w:rPr>
        <w:t>, наземной кос</w:t>
      </w:r>
      <w:r w:rsidR="00255665">
        <w:rPr>
          <w:rFonts w:ascii="Times New Roman" w:hAnsi="Times New Roman"/>
          <w:sz w:val="28"/>
          <w:szCs w:val="28"/>
        </w:rPr>
        <w:t xml:space="preserve">мической инфраструктуре и науке. На мой взгляд большую глупость нельзя даже придумать. Я остановлюсь только на двигательном холдинге. </w:t>
      </w:r>
      <w:r w:rsidR="00C769E5">
        <w:rPr>
          <w:rFonts w:ascii="Times New Roman" w:hAnsi="Times New Roman"/>
          <w:sz w:val="28"/>
          <w:szCs w:val="28"/>
        </w:rPr>
        <w:t xml:space="preserve">В 1999 г. пытались создать такой холдинг </w:t>
      </w:r>
      <w:r w:rsidR="003553CB">
        <w:rPr>
          <w:rFonts w:ascii="Times New Roman" w:hAnsi="Times New Roman"/>
          <w:sz w:val="28"/>
          <w:szCs w:val="28"/>
        </w:rPr>
        <w:t>на основе</w:t>
      </w:r>
      <w:r w:rsidR="00C769E5">
        <w:rPr>
          <w:rFonts w:ascii="Times New Roman" w:hAnsi="Times New Roman"/>
          <w:sz w:val="28"/>
          <w:szCs w:val="28"/>
        </w:rPr>
        <w:t xml:space="preserve"> конструкторск</w:t>
      </w:r>
      <w:r w:rsidR="003553CB">
        <w:rPr>
          <w:rFonts w:ascii="Times New Roman" w:hAnsi="Times New Roman"/>
          <w:sz w:val="28"/>
          <w:szCs w:val="28"/>
        </w:rPr>
        <w:t>ого</w:t>
      </w:r>
      <w:r w:rsidR="00C769E5">
        <w:rPr>
          <w:rFonts w:ascii="Times New Roman" w:hAnsi="Times New Roman"/>
          <w:sz w:val="28"/>
          <w:szCs w:val="28"/>
        </w:rPr>
        <w:t xml:space="preserve"> бюро Химавтоматик</w:t>
      </w:r>
      <w:r w:rsidR="003553CB">
        <w:rPr>
          <w:rFonts w:ascii="Times New Roman" w:hAnsi="Times New Roman"/>
          <w:sz w:val="28"/>
          <w:szCs w:val="28"/>
        </w:rPr>
        <w:t>а</w:t>
      </w:r>
      <w:r w:rsidR="00295FC5">
        <w:rPr>
          <w:rFonts w:ascii="Times New Roman" w:hAnsi="Times New Roman"/>
          <w:sz w:val="28"/>
          <w:szCs w:val="28"/>
        </w:rPr>
        <w:t xml:space="preserve"> (Воронеж)</w:t>
      </w:r>
      <w:r w:rsidR="00C769E5">
        <w:rPr>
          <w:rFonts w:ascii="Times New Roman" w:hAnsi="Times New Roman"/>
          <w:sz w:val="28"/>
          <w:szCs w:val="28"/>
        </w:rPr>
        <w:t>. На совещании в военно-промышленной комисси</w:t>
      </w:r>
      <w:r w:rsidR="003553CB">
        <w:rPr>
          <w:rFonts w:ascii="Times New Roman" w:hAnsi="Times New Roman"/>
          <w:sz w:val="28"/>
          <w:szCs w:val="28"/>
        </w:rPr>
        <w:t>и признали такое объединение не</w:t>
      </w:r>
      <w:r w:rsidR="00C769E5">
        <w:rPr>
          <w:rFonts w:ascii="Times New Roman" w:hAnsi="Times New Roman"/>
          <w:sz w:val="28"/>
          <w:szCs w:val="28"/>
        </w:rPr>
        <w:t>целесообразным. Сейчас создали такой хол</w:t>
      </w:r>
      <w:r w:rsidR="00295FC5">
        <w:rPr>
          <w:rFonts w:ascii="Times New Roman" w:hAnsi="Times New Roman"/>
          <w:sz w:val="28"/>
          <w:szCs w:val="28"/>
        </w:rPr>
        <w:t>динг во главе с НПО Энергомаш (Химки). В него вошли все КБ, разрабатывающие двигатели</w:t>
      </w:r>
      <w:r w:rsidRPr="00255665">
        <w:rPr>
          <w:rFonts w:ascii="Times New Roman" w:hAnsi="Times New Roman"/>
          <w:sz w:val="28"/>
          <w:szCs w:val="28"/>
        </w:rPr>
        <w:t xml:space="preserve"> </w:t>
      </w:r>
      <w:r w:rsidR="00295FC5">
        <w:rPr>
          <w:rFonts w:ascii="Times New Roman" w:hAnsi="Times New Roman"/>
          <w:sz w:val="28"/>
          <w:szCs w:val="28"/>
        </w:rPr>
        <w:t>для ракет носителей и комических аппаратов</w:t>
      </w:r>
      <w:r w:rsidR="009F1503">
        <w:rPr>
          <w:rFonts w:ascii="Times New Roman" w:hAnsi="Times New Roman"/>
          <w:sz w:val="28"/>
          <w:szCs w:val="28"/>
        </w:rPr>
        <w:t>. Это ЖРД ракет носителей, разгонных блоков и космических аппаратов тягой от 800 т. до нескольких десятков грамм и даже электрические двигатели космических аппаратов в несколько грамм.</w:t>
      </w:r>
      <w:r w:rsidR="001D6B38">
        <w:rPr>
          <w:rFonts w:ascii="Times New Roman" w:hAnsi="Times New Roman"/>
          <w:sz w:val="28"/>
          <w:szCs w:val="28"/>
        </w:rPr>
        <w:t xml:space="preserve"> Эти двигатели не имеют между собой ничего общего.</w:t>
      </w:r>
      <w:r w:rsidR="009F1503">
        <w:rPr>
          <w:rFonts w:ascii="Times New Roman" w:hAnsi="Times New Roman"/>
          <w:sz w:val="28"/>
          <w:szCs w:val="28"/>
        </w:rPr>
        <w:t xml:space="preserve">  </w:t>
      </w:r>
      <w:r w:rsidR="001D6B38">
        <w:rPr>
          <w:rFonts w:ascii="Times New Roman" w:hAnsi="Times New Roman"/>
          <w:sz w:val="28"/>
          <w:szCs w:val="28"/>
        </w:rPr>
        <w:t>Создания холдинга по ракетостроению надеюсь не будет. Это что-то противоестественное при наличии права на частную собственность</w:t>
      </w:r>
      <w:r w:rsidR="00AA3CC6">
        <w:rPr>
          <w:rFonts w:ascii="Times New Roman" w:hAnsi="Times New Roman"/>
          <w:sz w:val="28"/>
          <w:szCs w:val="28"/>
        </w:rPr>
        <w:t xml:space="preserve"> и конкурен</w:t>
      </w:r>
      <w:r w:rsidR="00066BF6">
        <w:rPr>
          <w:rFonts w:ascii="Times New Roman" w:hAnsi="Times New Roman"/>
          <w:sz w:val="28"/>
          <w:szCs w:val="28"/>
        </w:rPr>
        <w:t>т</w:t>
      </w:r>
      <w:r w:rsidR="00AC790A">
        <w:rPr>
          <w:rFonts w:ascii="Times New Roman" w:hAnsi="Times New Roman"/>
          <w:sz w:val="28"/>
          <w:szCs w:val="28"/>
        </w:rPr>
        <w:t>ос</w:t>
      </w:r>
      <w:r w:rsidR="00066BF6">
        <w:rPr>
          <w:rFonts w:ascii="Times New Roman" w:hAnsi="Times New Roman"/>
          <w:sz w:val="28"/>
          <w:szCs w:val="28"/>
        </w:rPr>
        <w:t>по</w:t>
      </w:r>
      <w:r w:rsidR="00AA3CC6">
        <w:rPr>
          <w:rFonts w:ascii="Times New Roman" w:hAnsi="Times New Roman"/>
          <w:sz w:val="28"/>
          <w:szCs w:val="28"/>
        </w:rPr>
        <w:t>со</w:t>
      </w:r>
      <w:r w:rsidR="00066BF6">
        <w:rPr>
          <w:rFonts w:ascii="Times New Roman" w:hAnsi="Times New Roman"/>
          <w:sz w:val="28"/>
          <w:szCs w:val="28"/>
        </w:rPr>
        <w:t>б</w:t>
      </w:r>
      <w:r w:rsidR="00AA3CC6">
        <w:rPr>
          <w:rFonts w:ascii="Times New Roman" w:hAnsi="Times New Roman"/>
          <w:sz w:val="28"/>
          <w:szCs w:val="28"/>
        </w:rPr>
        <w:t>ность фирм</w:t>
      </w:r>
      <w:r w:rsidR="001D6B38">
        <w:rPr>
          <w:rFonts w:ascii="Times New Roman" w:hAnsi="Times New Roman"/>
          <w:sz w:val="28"/>
          <w:szCs w:val="28"/>
        </w:rPr>
        <w:t xml:space="preserve">. </w:t>
      </w:r>
    </w:p>
    <w:p w:rsidR="00757A35" w:rsidRDefault="00647927" w:rsidP="00E51FEB">
      <w:pPr>
        <w:ind w:firstLine="709"/>
        <w:jc w:val="both"/>
        <w:rPr>
          <w:rFonts w:ascii="Times New Roman" w:hAnsi="Times New Roman"/>
          <w:sz w:val="28"/>
          <w:szCs w:val="28"/>
        </w:rPr>
      </w:pPr>
      <w:r>
        <w:rPr>
          <w:rFonts w:ascii="Times New Roman" w:hAnsi="Times New Roman"/>
          <w:sz w:val="28"/>
          <w:szCs w:val="28"/>
        </w:rPr>
        <w:lastRenderedPageBreak/>
        <w:t>На 2021 г. можно констатировать, что космонавтика России не только тяжело больна, но и находится в коматозном состоянии. Я имею в виду средства выведения и наземную космическую инфраструктуру. Это нельзя объяснить только технически безграмотным руководством Роскосмоса</w:t>
      </w:r>
      <w:r w:rsidR="003C38F5">
        <w:rPr>
          <w:rFonts w:ascii="Times New Roman" w:hAnsi="Times New Roman"/>
          <w:sz w:val="28"/>
          <w:szCs w:val="28"/>
        </w:rPr>
        <w:t xml:space="preserve"> (</w:t>
      </w:r>
      <w:r w:rsidR="00DC098D">
        <w:rPr>
          <w:rFonts w:ascii="Times New Roman" w:hAnsi="Times New Roman"/>
          <w:sz w:val="28"/>
          <w:szCs w:val="28"/>
        </w:rPr>
        <w:t>Д.</w:t>
      </w:r>
      <w:r w:rsidR="003C38F5">
        <w:rPr>
          <w:rFonts w:ascii="Times New Roman" w:hAnsi="Times New Roman"/>
          <w:sz w:val="28"/>
          <w:szCs w:val="28"/>
        </w:rPr>
        <w:t>О.</w:t>
      </w:r>
      <w:r w:rsidR="00DC098D">
        <w:rPr>
          <w:rFonts w:ascii="Times New Roman" w:hAnsi="Times New Roman"/>
          <w:sz w:val="28"/>
          <w:szCs w:val="28"/>
        </w:rPr>
        <w:t xml:space="preserve"> Рогозин и др.)</w:t>
      </w:r>
      <w:r>
        <w:rPr>
          <w:rFonts w:ascii="Times New Roman" w:hAnsi="Times New Roman"/>
          <w:sz w:val="28"/>
          <w:szCs w:val="28"/>
        </w:rPr>
        <w:t>.</w:t>
      </w:r>
      <w:r w:rsidR="002C6F2B">
        <w:rPr>
          <w:rFonts w:ascii="Times New Roman" w:hAnsi="Times New Roman"/>
          <w:sz w:val="28"/>
          <w:szCs w:val="28"/>
        </w:rPr>
        <w:t xml:space="preserve"> Есть ц</w:t>
      </w:r>
      <w:r w:rsidR="002C6F2B" w:rsidRPr="002C6F2B">
        <w:rPr>
          <w:rFonts w:ascii="Times New Roman" w:hAnsi="Times New Roman"/>
          <w:sz w:val="28"/>
          <w:szCs w:val="28"/>
        </w:rPr>
        <w:t>ентр средств выведения и наземной космической инфраструктуры</w:t>
      </w:r>
      <w:r w:rsidR="002C6F2B">
        <w:rPr>
          <w:rFonts w:ascii="Times New Roman" w:hAnsi="Times New Roman"/>
          <w:sz w:val="28"/>
          <w:szCs w:val="28"/>
        </w:rPr>
        <w:t xml:space="preserve"> - г</w:t>
      </w:r>
      <w:r w:rsidR="002C6F2B" w:rsidRPr="002C6F2B">
        <w:rPr>
          <w:rFonts w:ascii="Times New Roman" w:hAnsi="Times New Roman"/>
          <w:sz w:val="28"/>
          <w:szCs w:val="28"/>
        </w:rPr>
        <w:t>оловн</w:t>
      </w:r>
      <w:r w:rsidR="002C6F2B">
        <w:rPr>
          <w:rFonts w:ascii="Times New Roman" w:hAnsi="Times New Roman"/>
          <w:sz w:val="28"/>
          <w:szCs w:val="28"/>
        </w:rPr>
        <w:t>ое</w:t>
      </w:r>
      <w:r w:rsidR="002C6F2B" w:rsidRPr="002C6F2B">
        <w:rPr>
          <w:rFonts w:ascii="Times New Roman" w:hAnsi="Times New Roman"/>
          <w:sz w:val="28"/>
          <w:szCs w:val="28"/>
        </w:rPr>
        <w:t xml:space="preserve"> подра</w:t>
      </w:r>
      <w:r w:rsidR="002C6F2B">
        <w:rPr>
          <w:rFonts w:ascii="Times New Roman" w:hAnsi="Times New Roman"/>
          <w:sz w:val="28"/>
          <w:szCs w:val="28"/>
        </w:rPr>
        <w:t>зделение</w:t>
      </w:r>
      <w:r w:rsidR="002C6F2B" w:rsidRPr="002C6F2B">
        <w:rPr>
          <w:rFonts w:ascii="Times New Roman" w:hAnsi="Times New Roman"/>
          <w:sz w:val="28"/>
          <w:szCs w:val="28"/>
        </w:rPr>
        <w:t xml:space="preserve"> Ц</w:t>
      </w:r>
      <w:r w:rsidR="002C6F2B">
        <w:rPr>
          <w:rFonts w:ascii="Times New Roman" w:hAnsi="Times New Roman"/>
          <w:sz w:val="28"/>
          <w:szCs w:val="28"/>
        </w:rPr>
        <w:t xml:space="preserve">ентрального </w:t>
      </w:r>
      <w:r w:rsidR="002C6F2B" w:rsidRPr="002C6F2B">
        <w:rPr>
          <w:rFonts w:ascii="Times New Roman" w:hAnsi="Times New Roman"/>
          <w:sz w:val="28"/>
          <w:szCs w:val="28"/>
        </w:rPr>
        <w:t>Н</w:t>
      </w:r>
      <w:r w:rsidR="002C6F2B">
        <w:rPr>
          <w:rFonts w:ascii="Times New Roman" w:hAnsi="Times New Roman"/>
          <w:sz w:val="28"/>
          <w:szCs w:val="28"/>
        </w:rPr>
        <w:t>аучно-</w:t>
      </w:r>
      <w:r w:rsidR="002C6F2B" w:rsidRPr="002C6F2B">
        <w:rPr>
          <w:rFonts w:ascii="Times New Roman" w:hAnsi="Times New Roman"/>
          <w:sz w:val="28"/>
          <w:szCs w:val="28"/>
        </w:rPr>
        <w:t>И</w:t>
      </w:r>
      <w:r w:rsidR="002C6F2B">
        <w:rPr>
          <w:rFonts w:ascii="Times New Roman" w:hAnsi="Times New Roman"/>
          <w:sz w:val="28"/>
          <w:szCs w:val="28"/>
        </w:rPr>
        <w:t xml:space="preserve">сследовательского </w:t>
      </w:r>
      <w:r w:rsidR="002C6F2B" w:rsidRPr="002C6F2B">
        <w:rPr>
          <w:rFonts w:ascii="Times New Roman" w:hAnsi="Times New Roman"/>
          <w:sz w:val="28"/>
          <w:szCs w:val="28"/>
        </w:rPr>
        <w:t>И</w:t>
      </w:r>
      <w:r w:rsidR="002C6F2B">
        <w:rPr>
          <w:rFonts w:ascii="Times New Roman" w:hAnsi="Times New Roman"/>
          <w:sz w:val="28"/>
          <w:szCs w:val="28"/>
        </w:rPr>
        <w:t xml:space="preserve">нститута </w:t>
      </w:r>
      <w:r w:rsidR="002C6F2B" w:rsidRPr="002C6F2B">
        <w:rPr>
          <w:rFonts w:ascii="Times New Roman" w:hAnsi="Times New Roman"/>
          <w:sz w:val="28"/>
          <w:szCs w:val="28"/>
        </w:rPr>
        <w:t>маш</w:t>
      </w:r>
      <w:r w:rsidR="002C6F2B">
        <w:rPr>
          <w:rFonts w:ascii="Times New Roman" w:hAnsi="Times New Roman"/>
          <w:sz w:val="28"/>
          <w:szCs w:val="28"/>
        </w:rPr>
        <w:t>иностроения Роскосмоса</w:t>
      </w:r>
      <w:r w:rsidR="002C6F2B" w:rsidRPr="002C6F2B">
        <w:rPr>
          <w:rFonts w:ascii="Times New Roman" w:hAnsi="Times New Roman"/>
          <w:sz w:val="28"/>
          <w:szCs w:val="28"/>
        </w:rPr>
        <w:t xml:space="preserve"> по определению перспектив развития системы средств выведения России и научному обоснованию технического облика перспективных </w:t>
      </w:r>
      <w:r w:rsidR="002C6F2B">
        <w:rPr>
          <w:rFonts w:ascii="Times New Roman" w:hAnsi="Times New Roman"/>
          <w:sz w:val="28"/>
          <w:szCs w:val="28"/>
        </w:rPr>
        <w:t>средств выведения</w:t>
      </w:r>
      <w:r w:rsidR="002C6F2B" w:rsidRPr="002C6F2B">
        <w:rPr>
          <w:rFonts w:ascii="Times New Roman" w:hAnsi="Times New Roman"/>
          <w:sz w:val="28"/>
          <w:szCs w:val="28"/>
        </w:rPr>
        <w:t xml:space="preserve"> и объектов космодромов.</w:t>
      </w:r>
      <w:r w:rsidR="00DC098D">
        <w:rPr>
          <w:rFonts w:ascii="Times New Roman" w:hAnsi="Times New Roman"/>
          <w:sz w:val="28"/>
          <w:szCs w:val="28"/>
        </w:rPr>
        <w:t xml:space="preserve"> (Руководители: А.А. Медведев, И.И. Кузнецов).</w:t>
      </w:r>
      <w:r w:rsidR="00A547F2">
        <w:rPr>
          <w:rFonts w:ascii="Times New Roman" w:hAnsi="Times New Roman"/>
          <w:sz w:val="28"/>
          <w:szCs w:val="28"/>
        </w:rPr>
        <w:t xml:space="preserve"> </w:t>
      </w:r>
      <w:r w:rsidR="00DC098D">
        <w:rPr>
          <w:rFonts w:ascii="Times New Roman" w:hAnsi="Times New Roman"/>
          <w:sz w:val="28"/>
          <w:szCs w:val="28"/>
        </w:rPr>
        <w:t>Мне довелось тесно работать с прежн</w:t>
      </w:r>
      <w:r w:rsidR="00757A35">
        <w:rPr>
          <w:rFonts w:ascii="Times New Roman" w:hAnsi="Times New Roman"/>
          <w:sz w:val="28"/>
          <w:szCs w:val="28"/>
        </w:rPr>
        <w:t>и</w:t>
      </w:r>
      <w:r w:rsidR="00DC098D">
        <w:rPr>
          <w:rFonts w:ascii="Times New Roman" w:hAnsi="Times New Roman"/>
          <w:sz w:val="28"/>
          <w:szCs w:val="28"/>
        </w:rPr>
        <w:t>м руководителем центра В.В. В</w:t>
      </w:r>
      <w:r w:rsidR="00757A35">
        <w:rPr>
          <w:rFonts w:ascii="Times New Roman" w:hAnsi="Times New Roman"/>
          <w:sz w:val="28"/>
          <w:szCs w:val="28"/>
        </w:rPr>
        <w:t>ахни</w:t>
      </w:r>
      <w:r w:rsidR="00DC098D">
        <w:rPr>
          <w:rFonts w:ascii="Times New Roman" w:hAnsi="Times New Roman"/>
          <w:sz w:val="28"/>
          <w:szCs w:val="28"/>
        </w:rPr>
        <w:t>ченко и его сотрудниками.</w:t>
      </w:r>
      <w:r w:rsidR="00757A35">
        <w:rPr>
          <w:rFonts w:ascii="Times New Roman" w:hAnsi="Times New Roman"/>
          <w:sz w:val="28"/>
          <w:szCs w:val="28"/>
        </w:rPr>
        <w:t xml:space="preserve"> Остались самые хорошие воспоминания.</w:t>
      </w:r>
      <w:r w:rsidR="001E13A9">
        <w:rPr>
          <w:rFonts w:ascii="Times New Roman" w:hAnsi="Times New Roman"/>
          <w:sz w:val="28"/>
          <w:szCs w:val="28"/>
        </w:rPr>
        <w:t xml:space="preserve"> </w:t>
      </w:r>
    </w:p>
    <w:p w:rsidR="00A40FC7" w:rsidRDefault="00757A35" w:rsidP="00E51FEB">
      <w:pPr>
        <w:ind w:firstLine="709"/>
        <w:jc w:val="both"/>
        <w:rPr>
          <w:rFonts w:ascii="Times New Roman" w:hAnsi="Times New Roman"/>
          <w:sz w:val="28"/>
          <w:szCs w:val="28"/>
        </w:rPr>
      </w:pPr>
      <w:r>
        <w:rPr>
          <w:rFonts w:ascii="Times New Roman" w:hAnsi="Times New Roman"/>
          <w:sz w:val="28"/>
          <w:szCs w:val="28"/>
        </w:rPr>
        <w:t>Непонятно почему предприятия Роскосмоса занимаются создание</w:t>
      </w:r>
      <w:r w:rsidR="00BE5FCA">
        <w:rPr>
          <w:rFonts w:ascii="Times New Roman" w:hAnsi="Times New Roman"/>
          <w:sz w:val="28"/>
          <w:szCs w:val="28"/>
        </w:rPr>
        <w:t>м</w:t>
      </w:r>
      <w:r>
        <w:rPr>
          <w:rFonts w:ascii="Times New Roman" w:hAnsi="Times New Roman"/>
          <w:sz w:val="28"/>
          <w:szCs w:val="28"/>
        </w:rPr>
        <w:t xml:space="preserve"> никому не </w:t>
      </w:r>
      <w:r w:rsidR="00FD7793">
        <w:rPr>
          <w:rFonts w:ascii="Times New Roman" w:hAnsi="Times New Roman"/>
          <w:sz w:val="28"/>
          <w:szCs w:val="28"/>
        </w:rPr>
        <w:t>нужных изделий, таких</w:t>
      </w:r>
      <w:r>
        <w:rPr>
          <w:rFonts w:ascii="Times New Roman" w:hAnsi="Times New Roman"/>
          <w:sz w:val="28"/>
          <w:szCs w:val="28"/>
        </w:rPr>
        <w:t xml:space="preserve"> </w:t>
      </w:r>
      <w:r w:rsidR="00FD7793">
        <w:rPr>
          <w:rFonts w:ascii="Times New Roman" w:hAnsi="Times New Roman"/>
          <w:sz w:val="28"/>
          <w:szCs w:val="28"/>
        </w:rPr>
        <w:t>к</w:t>
      </w:r>
      <w:r>
        <w:rPr>
          <w:rFonts w:ascii="Times New Roman" w:hAnsi="Times New Roman"/>
          <w:sz w:val="28"/>
          <w:szCs w:val="28"/>
        </w:rPr>
        <w:t>ак «Союз-5» на двигателях 50-ти летней давности</w:t>
      </w:r>
      <w:r w:rsidR="00F676EC">
        <w:rPr>
          <w:rFonts w:ascii="Times New Roman" w:hAnsi="Times New Roman"/>
          <w:sz w:val="28"/>
          <w:szCs w:val="28"/>
        </w:rPr>
        <w:t xml:space="preserve"> или свер</w:t>
      </w:r>
      <w:r w:rsidR="000205D3">
        <w:rPr>
          <w:rFonts w:ascii="Times New Roman" w:hAnsi="Times New Roman"/>
          <w:sz w:val="28"/>
          <w:szCs w:val="28"/>
        </w:rPr>
        <w:t>х</w:t>
      </w:r>
      <w:r w:rsidR="00F676EC">
        <w:rPr>
          <w:rFonts w:ascii="Times New Roman" w:hAnsi="Times New Roman"/>
          <w:sz w:val="28"/>
          <w:szCs w:val="28"/>
        </w:rPr>
        <w:t>тяжё</w:t>
      </w:r>
      <w:r>
        <w:rPr>
          <w:rFonts w:ascii="Times New Roman" w:hAnsi="Times New Roman"/>
          <w:sz w:val="28"/>
          <w:szCs w:val="28"/>
        </w:rPr>
        <w:t>ло</w:t>
      </w:r>
      <w:r w:rsidR="00FD7793">
        <w:rPr>
          <w:rFonts w:ascii="Times New Roman" w:hAnsi="Times New Roman"/>
          <w:sz w:val="28"/>
          <w:szCs w:val="28"/>
        </w:rPr>
        <w:t>й</w:t>
      </w:r>
      <w:r w:rsidR="00F676EC">
        <w:rPr>
          <w:rFonts w:ascii="Times New Roman" w:hAnsi="Times New Roman"/>
          <w:sz w:val="28"/>
          <w:szCs w:val="28"/>
        </w:rPr>
        <w:t xml:space="preserve"> ракеты </w:t>
      </w:r>
      <w:r>
        <w:rPr>
          <w:rFonts w:ascii="Times New Roman" w:hAnsi="Times New Roman"/>
          <w:sz w:val="28"/>
          <w:szCs w:val="28"/>
        </w:rPr>
        <w:t>носителя н</w:t>
      </w:r>
      <w:r w:rsidR="00F676EC">
        <w:rPr>
          <w:rFonts w:ascii="Times New Roman" w:hAnsi="Times New Roman"/>
          <w:sz w:val="28"/>
          <w:szCs w:val="28"/>
        </w:rPr>
        <w:t xml:space="preserve">е </w:t>
      </w:r>
      <w:r>
        <w:rPr>
          <w:rFonts w:ascii="Times New Roman" w:hAnsi="Times New Roman"/>
          <w:sz w:val="28"/>
          <w:szCs w:val="28"/>
        </w:rPr>
        <w:t>известно для какой цели.</w:t>
      </w:r>
      <w:r w:rsidR="00453623">
        <w:rPr>
          <w:rFonts w:ascii="Times New Roman" w:hAnsi="Times New Roman"/>
          <w:sz w:val="28"/>
          <w:szCs w:val="28"/>
        </w:rPr>
        <w:t xml:space="preserve"> Что касается метанового двигателя и ракеты на их основе, то эта тема забалтывается уже свыше 20 лет.</w:t>
      </w:r>
      <w:r w:rsidR="00FD7793">
        <w:rPr>
          <w:rFonts w:ascii="Times New Roman" w:hAnsi="Times New Roman"/>
          <w:sz w:val="28"/>
          <w:szCs w:val="28"/>
        </w:rPr>
        <w:t xml:space="preserve"> Периодически руководители Энергомаша</w:t>
      </w:r>
      <w:r w:rsidR="004C2B7C">
        <w:rPr>
          <w:rFonts w:ascii="Times New Roman" w:hAnsi="Times New Roman"/>
          <w:sz w:val="28"/>
          <w:szCs w:val="28"/>
        </w:rPr>
        <w:t xml:space="preserve"> и</w:t>
      </w:r>
      <w:r w:rsidR="00FD7793">
        <w:rPr>
          <w:rFonts w:ascii="Times New Roman" w:hAnsi="Times New Roman"/>
          <w:sz w:val="28"/>
          <w:szCs w:val="28"/>
        </w:rPr>
        <w:t xml:space="preserve"> Химавтоматики</w:t>
      </w:r>
      <w:r w:rsidR="006E35F8">
        <w:rPr>
          <w:rFonts w:ascii="Times New Roman" w:hAnsi="Times New Roman"/>
          <w:sz w:val="28"/>
          <w:szCs w:val="28"/>
        </w:rPr>
        <w:t xml:space="preserve"> заявляют о готовности разрабатывать метановые двигатели. Н</w:t>
      </w:r>
      <w:r w:rsidR="00AF4A0F">
        <w:rPr>
          <w:rFonts w:ascii="Times New Roman" w:hAnsi="Times New Roman"/>
          <w:sz w:val="28"/>
          <w:szCs w:val="28"/>
        </w:rPr>
        <w:t xml:space="preserve">еоднократно заявлял об этом и </w:t>
      </w:r>
      <w:r w:rsidR="006E35F8">
        <w:rPr>
          <w:rFonts w:ascii="Times New Roman" w:hAnsi="Times New Roman"/>
          <w:sz w:val="28"/>
          <w:szCs w:val="28"/>
        </w:rPr>
        <w:t>Д.</w:t>
      </w:r>
      <w:r w:rsidR="00AF4A0F">
        <w:rPr>
          <w:rFonts w:ascii="Times New Roman" w:hAnsi="Times New Roman"/>
          <w:sz w:val="28"/>
          <w:szCs w:val="28"/>
        </w:rPr>
        <w:t>О.</w:t>
      </w:r>
      <w:r w:rsidR="00F41AB9">
        <w:rPr>
          <w:rFonts w:ascii="Times New Roman" w:hAnsi="Times New Roman"/>
          <w:sz w:val="28"/>
          <w:szCs w:val="28"/>
        </w:rPr>
        <w:t xml:space="preserve"> Ра</w:t>
      </w:r>
      <w:r w:rsidR="006E35F8">
        <w:rPr>
          <w:rFonts w:ascii="Times New Roman" w:hAnsi="Times New Roman"/>
          <w:sz w:val="28"/>
          <w:szCs w:val="28"/>
        </w:rPr>
        <w:t>гозин</w:t>
      </w:r>
      <w:r w:rsidR="00BE5FCA">
        <w:rPr>
          <w:rFonts w:ascii="Times New Roman" w:hAnsi="Times New Roman"/>
          <w:sz w:val="28"/>
          <w:szCs w:val="28"/>
        </w:rPr>
        <w:t>,</w:t>
      </w:r>
      <w:r w:rsidR="006E35F8">
        <w:rPr>
          <w:rFonts w:ascii="Times New Roman" w:hAnsi="Times New Roman"/>
          <w:sz w:val="28"/>
          <w:szCs w:val="28"/>
        </w:rPr>
        <w:t xml:space="preserve">  </w:t>
      </w:r>
      <w:r w:rsidR="007F7E08">
        <w:rPr>
          <w:rFonts w:ascii="Times New Roman" w:hAnsi="Times New Roman"/>
          <w:sz w:val="28"/>
          <w:szCs w:val="28"/>
        </w:rPr>
        <w:t>(</w:t>
      </w:r>
      <w:r w:rsidR="00A40FC7">
        <w:rPr>
          <w:rFonts w:ascii="Times New Roman" w:hAnsi="Times New Roman"/>
          <w:sz w:val="28"/>
          <w:szCs w:val="28"/>
        </w:rPr>
        <w:t xml:space="preserve">еще </w:t>
      </w:r>
      <w:r w:rsidR="006E35F8">
        <w:rPr>
          <w:rFonts w:ascii="Times New Roman" w:hAnsi="Times New Roman"/>
          <w:sz w:val="28"/>
          <w:szCs w:val="28"/>
        </w:rPr>
        <w:lastRenderedPageBreak/>
        <w:t>в качестве заместителя премьера</w:t>
      </w:r>
      <w:r w:rsidR="007F7E08">
        <w:rPr>
          <w:rFonts w:ascii="Times New Roman" w:hAnsi="Times New Roman"/>
          <w:sz w:val="28"/>
          <w:szCs w:val="28"/>
        </w:rPr>
        <w:t>)</w:t>
      </w:r>
      <w:r w:rsidR="006E35F8">
        <w:rPr>
          <w:rFonts w:ascii="Times New Roman" w:hAnsi="Times New Roman"/>
          <w:sz w:val="28"/>
          <w:szCs w:val="28"/>
        </w:rPr>
        <w:t xml:space="preserve"> и теперь от Роскосмоса</w:t>
      </w:r>
      <w:r w:rsidR="00A40FC7">
        <w:rPr>
          <w:rFonts w:ascii="Times New Roman" w:hAnsi="Times New Roman"/>
          <w:sz w:val="28"/>
          <w:szCs w:val="28"/>
        </w:rPr>
        <w:t>, но метанового двигателя как не было, так и нет.</w:t>
      </w:r>
    </w:p>
    <w:p w:rsidR="00204D31" w:rsidRDefault="00A40FC7" w:rsidP="00204D31">
      <w:pPr>
        <w:ind w:firstLine="709"/>
        <w:jc w:val="both"/>
        <w:rPr>
          <w:rFonts w:ascii="Times New Roman" w:hAnsi="Times New Roman"/>
          <w:sz w:val="28"/>
          <w:szCs w:val="28"/>
        </w:rPr>
      </w:pPr>
      <w:r>
        <w:rPr>
          <w:rFonts w:ascii="Times New Roman" w:hAnsi="Times New Roman"/>
          <w:sz w:val="28"/>
          <w:szCs w:val="28"/>
        </w:rPr>
        <w:t xml:space="preserve">Такое положение я могу объяснить несколькими причинами: 1. </w:t>
      </w:r>
      <w:r w:rsidR="00FA5C7E">
        <w:rPr>
          <w:rFonts w:ascii="Times New Roman" w:hAnsi="Times New Roman"/>
          <w:sz w:val="28"/>
          <w:szCs w:val="28"/>
        </w:rPr>
        <w:t>Двигатель мож</w:t>
      </w:r>
      <w:r w:rsidR="00BE5FCA">
        <w:rPr>
          <w:rFonts w:ascii="Times New Roman" w:hAnsi="Times New Roman"/>
          <w:sz w:val="28"/>
          <w:szCs w:val="28"/>
        </w:rPr>
        <w:t>но</w:t>
      </w:r>
      <w:r w:rsidR="00FA5C7E">
        <w:rPr>
          <w:rFonts w:ascii="Times New Roman" w:hAnsi="Times New Roman"/>
          <w:sz w:val="28"/>
          <w:szCs w:val="28"/>
        </w:rPr>
        <w:t xml:space="preserve"> разрабатывать только по техническому заданию предприятия разработчика ракеты </w:t>
      </w:r>
      <w:r w:rsidR="00F41AB9">
        <w:rPr>
          <w:rFonts w:ascii="Times New Roman" w:hAnsi="Times New Roman"/>
          <w:sz w:val="28"/>
          <w:szCs w:val="28"/>
        </w:rPr>
        <w:t xml:space="preserve">(которого пока нет) </w:t>
      </w:r>
      <w:r w:rsidR="00FA5C7E">
        <w:rPr>
          <w:rFonts w:ascii="Times New Roman" w:hAnsi="Times New Roman"/>
          <w:sz w:val="28"/>
          <w:szCs w:val="28"/>
        </w:rPr>
        <w:t>и параллельно с разработкой ракеты. Это обязательное условие, которым руководство</w:t>
      </w:r>
      <w:r w:rsidR="00C76948">
        <w:rPr>
          <w:rFonts w:ascii="Times New Roman" w:hAnsi="Times New Roman"/>
          <w:sz w:val="28"/>
          <w:szCs w:val="28"/>
        </w:rPr>
        <w:t>ва</w:t>
      </w:r>
      <w:r w:rsidR="00FA5C7E">
        <w:rPr>
          <w:rFonts w:ascii="Times New Roman" w:hAnsi="Times New Roman"/>
          <w:sz w:val="28"/>
          <w:szCs w:val="28"/>
        </w:rPr>
        <w:t xml:space="preserve">лся С.П. Королев. </w:t>
      </w:r>
      <w:r w:rsidR="00C76948">
        <w:rPr>
          <w:rFonts w:ascii="Times New Roman" w:hAnsi="Times New Roman"/>
          <w:sz w:val="28"/>
          <w:szCs w:val="28"/>
        </w:rPr>
        <w:t>2. Министерство обороны не вид</w:t>
      </w:r>
      <w:r w:rsidR="00F41AB9">
        <w:rPr>
          <w:rFonts w:ascii="Times New Roman" w:hAnsi="Times New Roman"/>
          <w:sz w:val="28"/>
          <w:szCs w:val="28"/>
        </w:rPr>
        <w:t>и</w:t>
      </w:r>
      <w:r w:rsidR="00C76948">
        <w:rPr>
          <w:rFonts w:ascii="Times New Roman" w:hAnsi="Times New Roman"/>
          <w:sz w:val="28"/>
          <w:szCs w:val="28"/>
        </w:rPr>
        <w:t xml:space="preserve">т срочной необходимости в разработке </w:t>
      </w:r>
      <w:r w:rsidR="00BE5FCA">
        <w:rPr>
          <w:rFonts w:ascii="Times New Roman" w:hAnsi="Times New Roman"/>
          <w:sz w:val="28"/>
          <w:szCs w:val="28"/>
        </w:rPr>
        <w:t>метановой</w:t>
      </w:r>
      <w:r w:rsidR="00C76948">
        <w:rPr>
          <w:rFonts w:ascii="Times New Roman" w:hAnsi="Times New Roman"/>
          <w:sz w:val="28"/>
          <w:szCs w:val="28"/>
        </w:rPr>
        <w:t xml:space="preserve"> ракеты. 3. Отработка маршевого ЖРД ракеты носителя (особенно для 1-й ступени) требует больших финансовых затрат («денег нет»)</w:t>
      </w:r>
      <w:r w:rsidR="00985D37">
        <w:rPr>
          <w:rFonts w:ascii="Times New Roman" w:hAnsi="Times New Roman"/>
          <w:sz w:val="28"/>
          <w:szCs w:val="28"/>
        </w:rPr>
        <w:t xml:space="preserve"> 4. Отработка нового ЖРД на новых компонентах непредсказуема по времени и результатам. Лучше разрабатывать ракету на ранее проверенных двигателях.</w:t>
      </w:r>
      <w:r w:rsidR="00FA5C7E">
        <w:rPr>
          <w:rFonts w:ascii="Times New Roman" w:hAnsi="Times New Roman"/>
          <w:sz w:val="28"/>
          <w:szCs w:val="28"/>
        </w:rPr>
        <w:t xml:space="preserve"> </w:t>
      </w:r>
      <w:r w:rsidR="00204D31">
        <w:rPr>
          <w:rFonts w:ascii="Times New Roman" w:hAnsi="Times New Roman"/>
          <w:sz w:val="28"/>
          <w:szCs w:val="28"/>
        </w:rPr>
        <w:t>Для сравнения справка: «</w:t>
      </w:r>
      <w:r w:rsidR="00204D31" w:rsidRPr="00204D31">
        <w:rPr>
          <w:rFonts w:ascii="Times New Roman" w:hAnsi="Times New Roman"/>
          <w:sz w:val="28"/>
          <w:szCs w:val="28"/>
        </w:rPr>
        <w:t>В 2020 году бюджет Роскосмоса на гражданские цели составил 176 млрд рублей, а бюджет NASA 22,6 млрд долларов. По нынешнему курсу бюджет Роскосмоса на прошлый год таким образом составил в долларах 2,3 миллиарда долларов. Это у</w:t>
      </w:r>
      <w:r w:rsidR="00F41AB9">
        <w:rPr>
          <w:rFonts w:ascii="Times New Roman" w:hAnsi="Times New Roman"/>
          <w:sz w:val="28"/>
          <w:szCs w:val="28"/>
        </w:rPr>
        <w:t>ступает бюджетам не только NASA</w:t>
      </w:r>
      <w:r w:rsidR="00204D31" w:rsidRPr="00204D31">
        <w:rPr>
          <w:rFonts w:ascii="Times New Roman" w:hAnsi="Times New Roman"/>
          <w:sz w:val="28"/>
          <w:szCs w:val="28"/>
        </w:rPr>
        <w:t xml:space="preserve">, но и Европейского космического агентства (в 2018 году 7 миллиардов долларов) и Китайского национального космического управления (CNSA) (на 2017 год 11 миллиардов долларов). Даже Франция отдельно от Евросоюза тратит средств не меньше, чем Роскосмос (2,4 миллиарда долларов в 2018 </w:t>
      </w:r>
      <w:r w:rsidR="00204D31" w:rsidRPr="00204D31">
        <w:rPr>
          <w:rFonts w:ascii="Times New Roman" w:hAnsi="Times New Roman"/>
          <w:sz w:val="28"/>
          <w:szCs w:val="28"/>
        </w:rPr>
        <w:lastRenderedPageBreak/>
        <w:t>году), Германия в том же году потратила 2,55 миллиарда долларов. А ведь в США еще отдельные бюджеты у частных космических компаний</w:t>
      </w:r>
      <w:r w:rsidR="00204D31">
        <w:rPr>
          <w:rFonts w:ascii="Times New Roman" w:hAnsi="Times New Roman"/>
          <w:sz w:val="28"/>
          <w:szCs w:val="28"/>
        </w:rPr>
        <w:t>»</w:t>
      </w:r>
      <w:r w:rsidR="00204D31" w:rsidRPr="00204D31">
        <w:rPr>
          <w:rFonts w:ascii="Times New Roman" w:hAnsi="Times New Roman"/>
          <w:sz w:val="28"/>
          <w:szCs w:val="28"/>
        </w:rPr>
        <w:t>.</w:t>
      </w:r>
    </w:p>
    <w:p w:rsidR="00CD2741" w:rsidRDefault="00CD2741" w:rsidP="00204D31">
      <w:pPr>
        <w:ind w:firstLine="709"/>
        <w:jc w:val="both"/>
        <w:rPr>
          <w:rFonts w:ascii="Times New Roman" w:hAnsi="Times New Roman"/>
          <w:sz w:val="28"/>
          <w:szCs w:val="28"/>
        </w:rPr>
      </w:pPr>
      <w:r>
        <w:rPr>
          <w:rFonts w:ascii="Times New Roman" w:hAnsi="Times New Roman"/>
          <w:sz w:val="28"/>
          <w:szCs w:val="28"/>
        </w:rPr>
        <w:t xml:space="preserve">За последние 20 лет в мировой космонавтике </w:t>
      </w:r>
      <w:r w:rsidR="00807DF5">
        <w:rPr>
          <w:rFonts w:ascii="Times New Roman" w:hAnsi="Times New Roman"/>
          <w:sz w:val="28"/>
          <w:szCs w:val="28"/>
        </w:rPr>
        <w:t xml:space="preserve">произошел гигантский технологический прогресс. </w:t>
      </w:r>
      <w:r w:rsidR="000603FA">
        <w:rPr>
          <w:rFonts w:ascii="Times New Roman" w:hAnsi="Times New Roman"/>
          <w:sz w:val="28"/>
          <w:szCs w:val="28"/>
        </w:rPr>
        <w:t xml:space="preserve"> Я не имею в виду </w:t>
      </w:r>
      <w:r w:rsidR="009E3F5F">
        <w:rPr>
          <w:rFonts w:ascii="Times New Roman" w:hAnsi="Times New Roman"/>
          <w:sz w:val="28"/>
          <w:szCs w:val="28"/>
        </w:rPr>
        <w:t xml:space="preserve">межпланетные космические аппараты и </w:t>
      </w:r>
      <w:r w:rsidR="000603FA">
        <w:rPr>
          <w:rFonts w:ascii="Times New Roman" w:hAnsi="Times New Roman"/>
          <w:sz w:val="28"/>
          <w:szCs w:val="28"/>
        </w:rPr>
        <w:t>марсоходы США с вертолетами, по которым мы отстали на десятки лет, если не навсегда, а ср</w:t>
      </w:r>
      <w:r w:rsidR="00E20CC3">
        <w:rPr>
          <w:rFonts w:ascii="Times New Roman" w:hAnsi="Times New Roman"/>
          <w:sz w:val="28"/>
          <w:szCs w:val="28"/>
        </w:rPr>
        <w:t>едства выведения с применением метана и частично</w:t>
      </w:r>
      <w:r w:rsidR="00CA65E4">
        <w:rPr>
          <w:rFonts w:ascii="Times New Roman" w:hAnsi="Times New Roman"/>
          <w:sz w:val="28"/>
          <w:szCs w:val="28"/>
        </w:rPr>
        <w:t>го</w:t>
      </w:r>
      <w:r w:rsidR="00E20CC3">
        <w:rPr>
          <w:rFonts w:ascii="Times New Roman" w:hAnsi="Times New Roman"/>
          <w:sz w:val="28"/>
          <w:szCs w:val="28"/>
        </w:rPr>
        <w:t xml:space="preserve"> или полно</w:t>
      </w:r>
      <w:r w:rsidR="00CA65E4">
        <w:rPr>
          <w:rFonts w:ascii="Times New Roman" w:hAnsi="Times New Roman"/>
          <w:sz w:val="28"/>
          <w:szCs w:val="28"/>
        </w:rPr>
        <w:t>го</w:t>
      </w:r>
      <w:r w:rsidR="00E20CC3">
        <w:rPr>
          <w:rFonts w:ascii="Times New Roman" w:hAnsi="Times New Roman"/>
          <w:sz w:val="28"/>
          <w:szCs w:val="28"/>
        </w:rPr>
        <w:t xml:space="preserve"> многоразового использования.</w:t>
      </w:r>
      <w:r w:rsidR="000603FA">
        <w:rPr>
          <w:rFonts w:ascii="Times New Roman" w:hAnsi="Times New Roman"/>
          <w:sz w:val="28"/>
          <w:szCs w:val="28"/>
        </w:rPr>
        <w:t xml:space="preserve"> </w:t>
      </w:r>
      <w:r w:rsidR="00E20CC3">
        <w:rPr>
          <w:rFonts w:ascii="Times New Roman" w:hAnsi="Times New Roman"/>
          <w:sz w:val="28"/>
          <w:szCs w:val="28"/>
        </w:rPr>
        <w:t>Для справки приведу</w:t>
      </w:r>
      <w:r w:rsidR="00807DF5">
        <w:rPr>
          <w:rFonts w:ascii="Times New Roman" w:hAnsi="Times New Roman"/>
          <w:sz w:val="28"/>
          <w:szCs w:val="28"/>
        </w:rPr>
        <w:t xml:space="preserve"> </w:t>
      </w:r>
      <w:r w:rsidR="00E20CC3">
        <w:rPr>
          <w:rFonts w:ascii="Times New Roman" w:hAnsi="Times New Roman"/>
          <w:sz w:val="28"/>
          <w:szCs w:val="28"/>
        </w:rPr>
        <w:t xml:space="preserve">ряд примеров с помощью </w:t>
      </w:r>
      <w:r w:rsidR="00CD5800">
        <w:rPr>
          <w:rFonts w:ascii="Times New Roman" w:hAnsi="Times New Roman"/>
          <w:sz w:val="28"/>
          <w:szCs w:val="28"/>
        </w:rPr>
        <w:t>Википедии.</w:t>
      </w:r>
    </w:p>
    <w:p w:rsidR="00CD5800" w:rsidRDefault="00CD5800" w:rsidP="00E51FEB">
      <w:pPr>
        <w:ind w:firstLine="709"/>
        <w:jc w:val="both"/>
        <w:rPr>
          <w:rFonts w:ascii="Times New Roman" w:hAnsi="Times New Roman"/>
          <w:sz w:val="28"/>
          <w:szCs w:val="28"/>
        </w:rPr>
      </w:pPr>
      <w:r>
        <w:rPr>
          <w:rFonts w:ascii="Times New Roman" w:hAnsi="Times New Roman"/>
          <w:sz w:val="28"/>
          <w:szCs w:val="28"/>
        </w:rPr>
        <w:t>США – И. Маск, Д. Безос</w:t>
      </w:r>
      <w:r w:rsidR="00B5663D">
        <w:rPr>
          <w:rFonts w:ascii="Times New Roman" w:hAnsi="Times New Roman"/>
          <w:sz w:val="28"/>
          <w:szCs w:val="28"/>
        </w:rPr>
        <w:t>,</w:t>
      </w:r>
      <w:r>
        <w:rPr>
          <w:rFonts w:ascii="Times New Roman" w:hAnsi="Times New Roman"/>
          <w:sz w:val="28"/>
          <w:szCs w:val="28"/>
        </w:rPr>
        <w:t xml:space="preserve"> НАСА (с </w:t>
      </w:r>
      <w:r w:rsidR="008A114F">
        <w:rPr>
          <w:rFonts w:ascii="Times New Roman" w:hAnsi="Times New Roman"/>
          <w:sz w:val="28"/>
          <w:szCs w:val="28"/>
          <w:lang w:val="en-US"/>
        </w:rPr>
        <w:t>ULA</w:t>
      </w:r>
      <w:r>
        <w:rPr>
          <w:rFonts w:ascii="Times New Roman" w:hAnsi="Times New Roman"/>
          <w:sz w:val="28"/>
          <w:szCs w:val="28"/>
        </w:rPr>
        <w:t>).</w:t>
      </w:r>
    </w:p>
    <w:p w:rsidR="00184400" w:rsidRPr="00E114A0" w:rsidRDefault="00CD5800" w:rsidP="00E51FEB">
      <w:pPr>
        <w:ind w:firstLine="709"/>
        <w:jc w:val="both"/>
        <w:rPr>
          <w:rFonts w:ascii="Times New Roman" w:hAnsi="Times New Roman"/>
          <w:sz w:val="28"/>
          <w:szCs w:val="28"/>
        </w:rPr>
      </w:pPr>
      <w:r>
        <w:rPr>
          <w:rFonts w:ascii="Times New Roman" w:hAnsi="Times New Roman"/>
          <w:sz w:val="28"/>
          <w:szCs w:val="28"/>
        </w:rPr>
        <w:t xml:space="preserve"> </w:t>
      </w:r>
      <w:r w:rsidR="00C57404" w:rsidRPr="00C57404">
        <w:rPr>
          <w:rFonts w:ascii="Times New Roman" w:hAnsi="Times New Roman"/>
          <w:b/>
          <w:sz w:val="28"/>
          <w:szCs w:val="28"/>
        </w:rPr>
        <w:t xml:space="preserve">И. </w:t>
      </w:r>
      <w:r w:rsidRPr="00C57404">
        <w:rPr>
          <w:rFonts w:ascii="Times New Roman" w:hAnsi="Times New Roman"/>
          <w:b/>
          <w:sz w:val="28"/>
          <w:szCs w:val="28"/>
        </w:rPr>
        <w:t>Маск</w:t>
      </w:r>
      <w:r w:rsidR="0020484D">
        <w:rPr>
          <w:rFonts w:ascii="Times New Roman" w:hAnsi="Times New Roman"/>
          <w:b/>
          <w:sz w:val="28"/>
          <w:szCs w:val="28"/>
        </w:rPr>
        <w:t>.</w:t>
      </w:r>
      <w:r>
        <w:rPr>
          <w:rFonts w:ascii="Times New Roman" w:hAnsi="Times New Roman"/>
          <w:sz w:val="28"/>
          <w:szCs w:val="28"/>
        </w:rPr>
        <w:t xml:space="preserve"> </w:t>
      </w:r>
      <w:r w:rsidR="0020484D">
        <w:rPr>
          <w:rFonts w:ascii="Times New Roman" w:hAnsi="Times New Roman"/>
          <w:sz w:val="28"/>
          <w:szCs w:val="28"/>
        </w:rPr>
        <w:t>К</w:t>
      </w:r>
      <w:r w:rsidR="001024A8">
        <w:rPr>
          <w:rFonts w:ascii="Times New Roman" w:hAnsi="Times New Roman"/>
          <w:sz w:val="28"/>
          <w:szCs w:val="28"/>
        </w:rPr>
        <w:t xml:space="preserve">омпания </w:t>
      </w:r>
      <w:r w:rsidR="00041F18">
        <w:rPr>
          <w:rFonts w:ascii="Times New Roman" w:hAnsi="Times New Roman"/>
          <w:sz w:val="28"/>
          <w:szCs w:val="28"/>
        </w:rPr>
        <w:t xml:space="preserve">SpaceX, впервые в мире разработала многоразовые </w:t>
      </w:r>
      <w:r w:rsidR="00EB1D24">
        <w:rPr>
          <w:rFonts w:ascii="Times New Roman" w:hAnsi="Times New Roman"/>
          <w:sz w:val="28"/>
          <w:szCs w:val="28"/>
        </w:rPr>
        <w:t>(</w:t>
      </w:r>
      <w:r w:rsidR="00041F18">
        <w:rPr>
          <w:rFonts w:ascii="Times New Roman" w:hAnsi="Times New Roman"/>
          <w:sz w:val="28"/>
          <w:szCs w:val="28"/>
        </w:rPr>
        <w:t>и самые дешевые</w:t>
      </w:r>
      <w:r w:rsidR="00EB1D24">
        <w:rPr>
          <w:rFonts w:ascii="Times New Roman" w:hAnsi="Times New Roman"/>
          <w:sz w:val="28"/>
          <w:szCs w:val="28"/>
        </w:rPr>
        <w:t xml:space="preserve">) </w:t>
      </w:r>
      <w:r w:rsidR="00041F18">
        <w:rPr>
          <w:rFonts w:ascii="Times New Roman" w:hAnsi="Times New Roman"/>
          <w:sz w:val="28"/>
          <w:szCs w:val="28"/>
        </w:rPr>
        <w:t>раке</w:t>
      </w:r>
      <w:r w:rsidR="009E3F5F">
        <w:rPr>
          <w:rFonts w:ascii="Times New Roman" w:hAnsi="Times New Roman"/>
          <w:sz w:val="28"/>
          <w:szCs w:val="28"/>
        </w:rPr>
        <w:t xml:space="preserve">ты </w:t>
      </w:r>
      <w:r w:rsidR="00EB1D24">
        <w:rPr>
          <w:rFonts w:ascii="Times New Roman" w:hAnsi="Times New Roman"/>
          <w:sz w:val="28"/>
          <w:szCs w:val="28"/>
        </w:rPr>
        <w:t xml:space="preserve">носители </w:t>
      </w:r>
      <w:r w:rsidR="00EB1D24" w:rsidRPr="00EB1D24">
        <w:rPr>
          <w:rFonts w:ascii="Times New Roman" w:hAnsi="Times New Roman"/>
          <w:sz w:val="28"/>
          <w:szCs w:val="28"/>
        </w:rPr>
        <w:t>Falcon 9 и Falcon Heavy</w:t>
      </w:r>
      <w:r w:rsidR="00511198">
        <w:rPr>
          <w:rFonts w:ascii="Times New Roman" w:hAnsi="Times New Roman"/>
          <w:sz w:val="28"/>
          <w:szCs w:val="28"/>
        </w:rPr>
        <w:t xml:space="preserve"> на компонентах кислород и керосин,</w:t>
      </w:r>
      <w:r w:rsidR="00EB1D24">
        <w:rPr>
          <w:rFonts w:ascii="Times New Roman" w:hAnsi="Times New Roman"/>
          <w:sz w:val="28"/>
          <w:szCs w:val="28"/>
        </w:rPr>
        <w:t xml:space="preserve"> а также </w:t>
      </w:r>
      <w:r w:rsidR="00B5663D">
        <w:rPr>
          <w:rFonts w:ascii="Times New Roman" w:hAnsi="Times New Roman"/>
          <w:sz w:val="28"/>
          <w:szCs w:val="28"/>
        </w:rPr>
        <w:t xml:space="preserve">многоразовый </w:t>
      </w:r>
      <w:r w:rsidR="00EB1D24">
        <w:rPr>
          <w:rFonts w:ascii="Times New Roman" w:hAnsi="Times New Roman"/>
          <w:sz w:val="28"/>
          <w:szCs w:val="28"/>
        </w:rPr>
        <w:t xml:space="preserve">пилотируемый корабль </w:t>
      </w:r>
      <w:r w:rsidR="00041F18">
        <w:rPr>
          <w:rFonts w:ascii="Times New Roman" w:hAnsi="Times New Roman"/>
          <w:sz w:val="28"/>
          <w:szCs w:val="28"/>
        </w:rPr>
        <w:t xml:space="preserve"> </w:t>
      </w:r>
      <w:r w:rsidR="00EB1D24" w:rsidRPr="00EB1D24">
        <w:rPr>
          <w:rFonts w:ascii="Times New Roman" w:hAnsi="Times New Roman"/>
          <w:sz w:val="28"/>
          <w:szCs w:val="28"/>
        </w:rPr>
        <w:t xml:space="preserve"> Dragon.</w:t>
      </w:r>
      <w:r w:rsidR="00B5663D">
        <w:rPr>
          <w:rFonts w:ascii="Times New Roman" w:hAnsi="Times New Roman"/>
          <w:sz w:val="28"/>
          <w:szCs w:val="28"/>
        </w:rPr>
        <w:t xml:space="preserve"> </w:t>
      </w:r>
      <w:r w:rsidR="00184400">
        <w:rPr>
          <w:rFonts w:ascii="Times New Roman" w:hAnsi="Times New Roman"/>
          <w:sz w:val="28"/>
          <w:szCs w:val="28"/>
        </w:rPr>
        <w:t xml:space="preserve"> </w:t>
      </w:r>
      <w:r w:rsidR="00184400" w:rsidRPr="00184400">
        <w:rPr>
          <w:rFonts w:ascii="Times New Roman" w:hAnsi="Times New Roman"/>
          <w:sz w:val="28"/>
          <w:szCs w:val="28"/>
        </w:rPr>
        <w:t>Falcon 9 («</w:t>
      </w:r>
      <w:r w:rsidR="0020484D">
        <w:rPr>
          <w:rFonts w:ascii="Times New Roman" w:hAnsi="Times New Roman"/>
          <w:sz w:val="28"/>
          <w:szCs w:val="28"/>
        </w:rPr>
        <w:t>С</w:t>
      </w:r>
      <w:r w:rsidR="001D35E8">
        <w:rPr>
          <w:rFonts w:ascii="Times New Roman" w:hAnsi="Times New Roman"/>
          <w:sz w:val="28"/>
          <w:szCs w:val="28"/>
        </w:rPr>
        <w:t>окол»)</w:t>
      </w:r>
      <w:r w:rsidR="00184400" w:rsidRPr="00184400">
        <w:rPr>
          <w:rFonts w:ascii="Times New Roman" w:hAnsi="Times New Roman"/>
          <w:sz w:val="28"/>
          <w:szCs w:val="28"/>
        </w:rPr>
        <w:t xml:space="preserve"> </w:t>
      </w:r>
      <w:r w:rsidR="00E67081">
        <w:rPr>
          <w:rFonts w:ascii="Times New Roman" w:hAnsi="Times New Roman"/>
          <w:sz w:val="28"/>
          <w:szCs w:val="28"/>
        </w:rPr>
        <w:t xml:space="preserve">ракета-носитель тяжелого класса </w:t>
      </w:r>
      <w:r w:rsidR="00184400" w:rsidRPr="00184400">
        <w:rPr>
          <w:rFonts w:ascii="Times New Roman" w:hAnsi="Times New Roman"/>
          <w:sz w:val="28"/>
          <w:szCs w:val="28"/>
        </w:rPr>
        <w:t>состоит из двух ступеней</w:t>
      </w:r>
      <w:r w:rsidR="00184400">
        <w:rPr>
          <w:rFonts w:ascii="Times New Roman" w:hAnsi="Times New Roman"/>
          <w:sz w:val="28"/>
          <w:szCs w:val="28"/>
        </w:rPr>
        <w:t>.</w:t>
      </w:r>
      <w:r w:rsidR="00F171A5">
        <w:rPr>
          <w:rFonts w:ascii="Times New Roman" w:hAnsi="Times New Roman"/>
          <w:sz w:val="28"/>
          <w:szCs w:val="28"/>
        </w:rPr>
        <w:t xml:space="preserve"> На</w:t>
      </w:r>
      <w:r w:rsidR="004A21DC">
        <w:rPr>
          <w:rFonts w:ascii="Times New Roman" w:hAnsi="Times New Roman"/>
          <w:sz w:val="28"/>
          <w:szCs w:val="28"/>
        </w:rPr>
        <w:t xml:space="preserve"> </w:t>
      </w:r>
      <w:r w:rsidR="00F171A5">
        <w:rPr>
          <w:rFonts w:ascii="Times New Roman" w:hAnsi="Times New Roman"/>
          <w:sz w:val="28"/>
          <w:szCs w:val="28"/>
        </w:rPr>
        <w:t>1-й ступени 9 двигателей</w:t>
      </w:r>
      <w:r w:rsidR="00F171A5" w:rsidRPr="00F171A5">
        <w:t xml:space="preserve"> </w:t>
      </w:r>
      <w:r w:rsidR="00F171A5" w:rsidRPr="00F171A5">
        <w:rPr>
          <w:rFonts w:ascii="Times New Roman" w:hAnsi="Times New Roman"/>
          <w:sz w:val="28"/>
          <w:szCs w:val="28"/>
        </w:rPr>
        <w:t>Merlin</w:t>
      </w:r>
      <w:r w:rsidR="00F171A5">
        <w:rPr>
          <w:rFonts w:ascii="Times New Roman" w:hAnsi="Times New Roman"/>
          <w:sz w:val="28"/>
          <w:szCs w:val="28"/>
        </w:rPr>
        <w:t xml:space="preserve">, на 2-й </w:t>
      </w:r>
      <w:r w:rsidR="00157730">
        <w:rPr>
          <w:rFonts w:ascii="Times New Roman" w:hAnsi="Times New Roman"/>
          <w:sz w:val="28"/>
          <w:szCs w:val="28"/>
        </w:rPr>
        <w:t xml:space="preserve">один. </w:t>
      </w:r>
      <w:r w:rsidR="00EA6B60">
        <w:rPr>
          <w:rFonts w:ascii="Times New Roman" w:hAnsi="Times New Roman"/>
          <w:sz w:val="28"/>
          <w:szCs w:val="28"/>
        </w:rPr>
        <w:t xml:space="preserve">Полезная нагрузка на опорной орбите 22,8 т. </w:t>
      </w:r>
      <w:r w:rsidR="00B2393A">
        <w:rPr>
          <w:rFonts w:ascii="Times New Roman" w:hAnsi="Times New Roman"/>
          <w:sz w:val="28"/>
          <w:szCs w:val="28"/>
        </w:rPr>
        <w:t>(</w:t>
      </w:r>
      <w:r w:rsidR="00EA6B60">
        <w:rPr>
          <w:rFonts w:ascii="Times New Roman" w:hAnsi="Times New Roman"/>
          <w:sz w:val="28"/>
          <w:szCs w:val="28"/>
        </w:rPr>
        <w:t>без возращения</w:t>
      </w:r>
      <w:r w:rsidR="00B2393A">
        <w:rPr>
          <w:rFonts w:ascii="Times New Roman" w:hAnsi="Times New Roman"/>
          <w:sz w:val="28"/>
          <w:szCs w:val="28"/>
        </w:rPr>
        <w:t>)</w:t>
      </w:r>
      <w:r w:rsidR="00EA6B60">
        <w:rPr>
          <w:rFonts w:ascii="Times New Roman" w:hAnsi="Times New Roman"/>
          <w:sz w:val="28"/>
          <w:szCs w:val="28"/>
        </w:rPr>
        <w:t xml:space="preserve"> и 13,6 т. </w:t>
      </w:r>
      <w:r w:rsidR="00B2393A">
        <w:rPr>
          <w:rFonts w:ascii="Times New Roman" w:hAnsi="Times New Roman"/>
          <w:sz w:val="28"/>
          <w:szCs w:val="28"/>
        </w:rPr>
        <w:t>(</w:t>
      </w:r>
      <w:r w:rsidR="00EA6B60">
        <w:rPr>
          <w:rFonts w:ascii="Times New Roman" w:hAnsi="Times New Roman"/>
          <w:sz w:val="28"/>
          <w:szCs w:val="28"/>
        </w:rPr>
        <w:t>с воз</w:t>
      </w:r>
      <w:r w:rsidR="004A21DC">
        <w:rPr>
          <w:rFonts w:ascii="Times New Roman" w:hAnsi="Times New Roman"/>
          <w:sz w:val="28"/>
          <w:szCs w:val="28"/>
        </w:rPr>
        <w:t>в</w:t>
      </w:r>
      <w:r w:rsidR="00EA6B60">
        <w:rPr>
          <w:rFonts w:ascii="Times New Roman" w:hAnsi="Times New Roman"/>
          <w:sz w:val="28"/>
          <w:szCs w:val="28"/>
        </w:rPr>
        <w:t>ращением</w:t>
      </w:r>
      <w:r w:rsidR="00B2393A">
        <w:rPr>
          <w:rFonts w:ascii="Times New Roman" w:hAnsi="Times New Roman"/>
          <w:sz w:val="28"/>
          <w:szCs w:val="28"/>
        </w:rPr>
        <w:t>)</w:t>
      </w:r>
      <w:r w:rsidR="00EA6B60">
        <w:rPr>
          <w:rFonts w:ascii="Times New Roman" w:hAnsi="Times New Roman"/>
          <w:sz w:val="28"/>
          <w:szCs w:val="28"/>
        </w:rPr>
        <w:t>.</w:t>
      </w:r>
      <w:r w:rsidR="00066F37">
        <w:rPr>
          <w:rFonts w:ascii="Times New Roman" w:hAnsi="Times New Roman"/>
          <w:sz w:val="28"/>
          <w:szCs w:val="28"/>
        </w:rPr>
        <w:t xml:space="preserve"> </w:t>
      </w:r>
      <w:r w:rsidR="00F00212">
        <w:rPr>
          <w:rFonts w:ascii="Times New Roman" w:hAnsi="Times New Roman"/>
          <w:sz w:val="28"/>
          <w:szCs w:val="28"/>
        </w:rPr>
        <w:t>На стационарной орбите</w:t>
      </w:r>
      <w:r w:rsidR="004A21DC">
        <w:rPr>
          <w:rFonts w:ascii="Times New Roman" w:hAnsi="Times New Roman"/>
          <w:sz w:val="28"/>
          <w:szCs w:val="28"/>
        </w:rPr>
        <w:t xml:space="preserve"> </w:t>
      </w:r>
      <w:r w:rsidR="00B5663D">
        <w:rPr>
          <w:rFonts w:ascii="Times New Roman" w:hAnsi="Times New Roman"/>
          <w:sz w:val="28"/>
          <w:szCs w:val="28"/>
        </w:rPr>
        <w:t xml:space="preserve">соответственно </w:t>
      </w:r>
      <w:r w:rsidR="004A21DC">
        <w:rPr>
          <w:rFonts w:ascii="Times New Roman" w:hAnsi="Times New Roman"/>
          <w:sz w:val="28"/>
          <w:szCs w:val="28"/>
        </w:rPr>
        <w:t>4,85 и 3,4</w:t>
      </w:r>
      <w:r w:rsidR="00B5663D">
        <w:rPr>
          <w:rFonts w:ascii="Times New Roman" w:hAnsi="Times New Roman"/>
          <w:sz w:val="28"/>
          <w:szCs w:val="28"/>
        </w:rPr>
        <w:t xml:space="preserve"> т</w:t>
      </w:r>
      <w:r w:rsidR="004A21DC">
        <w:rPr>
          <w:rFonts w:ascii="Times New Roman" w:hAnsi="Times New Roman"/>
          <w:sz w:val="28"/>
          <w:szCs w:val="28"/>
        </w:rPr>
        <w:t xml:space="preserve">.  </w:t>
      </w:r>
      <w:r w:rsidR="00066F37">
        <w:rPr>
          <w:rFonts w:ascii="Times New Roman" w:hAnsi="Times New Roman"/>
          <w:sz w:val="28"/>
          <w:szCs w:val="28"/>
        </w:rPr>
        <w:t xml:space="preserve">Merlin </w:t>
      </w:r>
      <w:r w:rsidR="00B5663D">
        <w:rPr>
          <w:rFonts w:ascii="Times New Roman" w:hAnsi="Times New Roman"/>
          <w:sz w:val="28"/>
          <w:szCs w:val="28"/>
        </w:rPr>
        <w:t xml:space="preserve">двигатель </w:t>
      </w:r>
      <w:r w:rsidR="00066F37">
        <w:rPr>
          <w:rFonts w:ascii="Times New Roman" w:hAnsi="Times New Roman"/>
          <w:sz w:val="28"/>
          <w:szCs w:val="28"/>
        </w:rPr>
        <w:t xml:space="preserve">открытой схемы.  </w:t>
      </w:r>
      <w:r w:rsidR="00F171A5">
        <w:rPr>
          <w:rFonts w:ascii="Times New Roman" w:hAnsi="Times New Roman"/>
          <w:sz w:val="28"/>
          <w:szCs w:val="28"/>
        </w:rPr>
        <w:t xml:space="preserve"> </w:t>
      </w:r>
      <w:r w:rsidR="00E67081">
        <w:rPr>
          <w:rFonts w:ascii="Times New Roman" w:hAnsi="Times New Roman"/>
          <w:sz w:val="28"/>
          <w:szCs w:val="28"/>
        </w:rPr>
        <w:t xml:space="preserve"> </w:t>
      </w:r>
      <w:r w:rsidR="001D35E8">
        <w:rPr>
          <w:rFonts w:ascii="Times New Roman" w:hAnsi="Times New Roman"/>
          <w:sz w:val="28"/>
          <w:szCs w:val="28"/>
        </w:rPr>
        <w:t xml:space="preserve"> </w:t>
      </w:r>
      <w:r w:rsidR="009E3F5F">
        <w:rPr>
          <w:rFonts w:ascii="Times New Roman" w:hAnsi="Times New Roman"/>
          <w:sz w:val="28"/>
          <w:szCs w:val="28"/>
        </w:rPr>
        <w:t>Т</w:t>
      </w:r>
      <w:r w:rsidR="00B5663D">
        <w:rPr>
          <w:rFonts w:ascii="Times New Roman" w:hAnsi="Times New Roman"/>
          <w:sz w:val="28"/>
          <w:szCs w:val="28"/>
        </w:rPr>
        <w:t>яга</w:t>
      </w:r>
      <w:r w:rsidR="009E3F5F">
        <w:rPr>
          <w:rFonts w:ascii="Times New Roman" w:hAnsi="Times New Roman"/>
          <w:sz w:val="28"/>
          <w:szCs w:val="28"/>
        </w:rPr>
        <w:t xml:space="preserve"> высотная</w:t>
      </w:r>
      <w:r w:rsidR="00B5663D">
        <w:rPr>
          <w:rFonts w:ascii="Times New Roman" w:hAnsi="Times New Roman"/>
          <w:sz w:val="28"/>
          <w:szCs w:val="28"/>
        </w:rPr>
        <w:t xml:space="preserve"> </w:t>
      </w:r>
      <w:r w:rsidR="00066F37" w:rsidRPr="00066F37">
        <w:rPr>
          <w:rFonts w:ascii="Times New Roman" w:hAnsi="Times New Roman"/>
          <w:sz w:val="28"/>
          <w:szCs w:val="28"/>
        </w:rPr>
        <w:t>91</w:t>
      </w:r>
      <w:r w:rsidR="00B5663D">
        <w:rPr>
          <w:rFonts w:ascii="Times New Roman" w:hAnsi="Times New Roman"/>
          <w:sz w:val="28"/>
          <w:szCs w:val="28"/>
        </w:rPr>
        <w:t>,</w:t>
      </w:r>
      <w:r w:rsidR="00066F37" w:rsidRPr="00066F37">
        <w:rPr>
          <w:rFonts w:ascii="Times New Roman" w:hAnsi="Times New Roman"/>
          <w:sz w:val="28"/>
          <w:szCs w:val="28"/>
        </w:rPr>
        <w:t xml:space="preserve">4 </w:t>
      </w:r>
      <w:r w:rsidR="00B5663D">
        <w:rPr>
          <w:rFonts w:ascii="Times New Roman" w:hAnsi="Times New Roman"/>
          <w:sz w:val="28"/>
          <w:szCs w:val="28"/>
        </w:rPr>
        <w:t>т.</w:t>
      </w:r>
      <w:r w:rsidR="00066F37" w:rsidRPr="00066F37">
        <w:rPr>
          <w:rFonts w:ascii="Times New Roman" w:hAnsi="Times New Roman"/>
          <w:sz w:val="28"/>
          <w:szCs w:val="28"/>
        </w:rPr>
        <w:t xml:space="preserve"> </w:t>
      </w:r>
      <w:r w:rsidR="001D35E8">
        <w:rPr>
          <w:rFonts w:ascii="Times New Roman" w:hAnsi="Times New Roman"/>
          <w:sz w:val="28"/>
          <w:szCs w:val="28"/>
        </w:rPr>
        <w:t>земная</w:t>
      </w:r>
      <w:r w:rsidR="00B2393A">
        <w:rPr>
          <w:rFonts w:ascii="Times New Roman" w:hAnsi="Times New Roman"/>
          <w:sz w:val="28"/>
          <w:szCs w:val="28"/>
        </w:rPr>
        <w:t xml:space="preserve"> </w:t>
      </w:r>
      <w:r w:rsidR="00066F37" w:rsidRPr="00066F37">
        <w:rPr>
          <w:rFonts w:ascii="Times New Roman" w:hAnsi="Times New Roman"/>
          <w:sz w:val="28"/>
          <w:szCs w:val="28"/>
        </w:rPr>
        <w:t>85</w:t>
      </w:r>
      <w:r w:rsidR="00B5663D">
        <w:rPr>
          <w:rFonts w:ascii="Times New Roman" w:hAnsi="Times New Roman"/>
          <w:sz w:val="28"/>
          <w:szCs w:val="28"/>
        </w:rPr>
        <w:t>,</w:t>
      </w:r>
      <w:r w:rsidR="00066F37" w:rsidRPr="00066F37">
        <w:rPr>
          <w:rFonts w:ascii="Times New Roman" w:hAnsi="Times New Roman"/>
          <w:sz w:val="28"/>
          <w:szCs w:val="28"/>
        </w:rPr>
        <w:t xml:space="preserve">2. </w:t>
      </w:r>
      <w:r w:rsidR="00B5663D">
        <w:rPr>
          <w:rFonts w:ascii="Times New Roman" w:hAnsi="Times New Roman"/>
          <w:sz w:val="28"/>
          <w:szCs w:val="28"/>
        </w:rPr>
        <w:t>т.</w:t>
      </w:r>
      <w:r w:rsidR="00E67081">
        <w:rPr>
          <w:rFonts w:ascii="Times New Roman" w:hAnsi="Times New Roman"/>
          <w:sz w:val="28"/>
          <w:szCs w:val="28"/>
        </w:rPr>
        <w:t>,</w:t>
      </w:r>
      <w:r w:rsidR="00066F37">
        <w:rPr>
          <w:rFonts w:ascii="Times New Roman" w:hAnsi="Times New Roman"/>
          <w:sz w:val="28"/>
          <w:szCs w:val="28"/>
        </w:rPr>
        <w:t xml:space="preserve"> </w:t>
      </w:r>
      <w:r w:rsidR="00E67081">
        <w:rPr>
          <w:rFonts w:ascii="Times New Roman" w:hAnsi="Times New Roman"/>
          <w:sz w:val="28"/>
          <w:szCs w:val="28"/>
        </w:rPr>
        <w:t>д</w:t>
      </w:r>
      <w:r w:rsidR="00066F37">
        <w:rPr>
          <w:rFonts w:ascii="Times New Roman" w:hAnsi="Times New Roman"/>
          <w:sz w:val="28"/>
          <w:szCs w:val="28"/>
        </w:rPr>
        <w:t>авление в камере 97 атм.</w:t>
      </w:r>
      <w:r w:rsidR="00066F37" w:rsidRPr="00066F37">
        <w:rPr>
          <w:rFonts w:ascii="Times New Roman" w:hAnsi="Times New Roman"/>
          <w:sz w:val="28"/>
          <w:szCs w:val="28"/>
        </w:rPr>
        <w:t xml:space="preserve"> </w:t>
      </w:r>
      <w:r w:rsidR="00066F37">
        <w:rPr>
          <w:rFonts w:ascii="Times New Roman" w:hAnsi="Times New Roman"/>
          <w:sz w:val="28"/>
          <w:szCs w:val="28"/>
        </w:rPr>
        <w:t xml:space="preserve"> Falcon Heavy</w:t>
      </w:r>
      <w:r w:rsidR="00EE39EF">
        <w:rPr>
          <w:rFonts w:ascii="Times New Roman" w:hAnsi="Times New Roman"/>
          <w:sz w:val="28"/>
          <w:szCs w:val="28"/>
        </w:rPr>
        <w:t xml:space="preserve"> </w:t>
      </w:r>
      <w:r w:rsidR="00EE39EF" w:rsidRPr="00EE39EF">
        <w:rPr>
          <w:rFonts w:ascii="Times New Roman" w:hAnsi="Times New Roman"/>
          <w:sz w:val="28"/>
          <w:szCs w:val="28"/>
        </w:rPr>
        <w:lastRenderedPageBreak/>
        <w:t>ракета-носитель сверхтяжёлого класса с возможностью повторного использования первой ступени</w:t>
      </w:r>
      <w:r w:rsidR="00EE39EF">
        <w:rPr>
          <w:rFonts w:ascii="Times New Roman" w:hAnsi="Times New Roman"/>
          <w:sz w:val="28"/>
          <w:szCs w:val="28"/>
        </w:rPr>
        <w:t xml:space="preserve"> и 2-х ускорителей. На 1-й ступени </w:t>
      </w:r>
      <w:r w:rsidR="00603E1A">
        <w:rPr>
          <w:rFonts w:ascii="Times New Roman" w:hAnsi="Times New Roman"/>
          <w:sz w:val="28"/>
          <w:szCs w:val="28"/>
        </w:rPr>
        <w:t>в</w:t>
      </w:r>
      <w:r w:rsidR="00EE39EF">
        <w:rPr>
          <w:rFonts w:ascii="Times New Roman" w:hAnsi="Times New Roman"/>
          <w:sz w:val="28"/>
          <w:szCs w:val="28"/>
        </w:rPr>
        <w:t>ме</w:t>
      </w:r>
      <w:r w:rsidR="00603E1A">
        <w:rPr>
          <w:rFonts w:ascii="Times New Roman" w:hAnsi="Times New Roman"/>
          <w:sz w:val="28"/>
          <w:szCs w:val="28"/>
        </w:rPr>
        <w:t xml:space="preserve">сте с ускорителями </w:t>
      </w:r>
      <w:r w:rsidR="0043476B">
        <w:rPr>
          <w:rFonts w:ascii="Times New Roman" w:hAnsi="Times New Roman"/>
          <w:sz w:val="28"/>
          <w:szCs w:val="28"/>
        </w:rPr>
        <w:t xml:space="preserve">всего </w:t>
      </w:r>
      <w:r w:rsidR="00603E1A">
        <w:rPr>
          <w:rFonts w:ascii="Times New Roman" w:hAnsi="Times New Roman"/>
          <w:sz w:val="28"/>
          <w:szCs w:val="28"/>
        </w:rPr>
        <w:t>28  двигателей</w:t>
      </w:r>
      <w:r w:rsidR="00B2393A">
        <w:rPr>
          <w:rFonts w:ascii="Times New Roman" w:hAnsi="Times New Roman"/>
          <w:sz w:val="28"/>
          <w:szCs w:val="28"/>
        </w:rPr>
        <w:t xml:space="preserve"> </w:t>
      </w:r>
      <w:r w:rsidR="00603E1A">
        <w:rPr>
          <w:rFonts w:ascii="Times New Roman" w:hAnsi="Times New Roman"/>
          <w:sz w:val="28"/>
          <w:szCs w:val="28"/>
        </w:rPr>
        <w:t xml:space="preserve"> Merlin, на 2-й один</w:t>
      </w:r>
      <w:r w:rsidR="0043476B">
        <w:rPr>
          <w:rFonts w:ascii="Times New Roman" w:hAnsi="Times New Roman"/>
          <w:sz w:val="28"/>
          <w:szCs w:val="28"/>
        </w:rPr>
        <w:t xml:space="preserve"> двигатель</w:t>
      </w:r>
      <w:r w:rsidR="00603E1A">
        <w:rPr>
          <w:rFonts w:ascii="Times New Roman" w:hAnsi="Times New Roman"/>
          <w:sz w:val="28"/>
          <w:szCs w:val="28"/>
        </w:rPr>
        <w:t xml:space="preserve">. </w:t>
      </w:r>
      <w:r w:rsidR="00603E1A" w:rsidRPr="004F322D">
        <w:rPr>
          <w:rFonts w:ascii="Times New Roman" w:hAnsi="Times New Roman"/>
          <w:b/>
          <w:sz w:val="28"/>
          <w:szCs w:val="28"/>
        </w:rPr>
        <w:t>Полезная нагрузка на опорной орбите 63,8 т., на стационаре 36,7 т.</w:t>
      </w:r>
      <w:r w:rsidR="004F322D">
        <w:rPr>
          <w:rFonts w:ascii="Times New Roman" w:hAnsi="Times New Roman"/>
          <w:sz w:val="28"/>
          <w:szCs w:val="28"/>
        </w:rPr>
        <w:t xml:space="preserve"> </w:t>
      </w:r>
      <w:r w:rsidR="00B2393A">
        <w:rPr>
          <w:rFonts w:ascii="Times New Roman" w:hAnsi="Times New Roman"/>
          <w:sz w:val="28"/>
          <w:szCs w:val="28"/>
        </w:rPr>
        <w:t>(</w:t>
      </w:r>
      <w:r w:rsidR="00E114A0">
        <w:rPr>
          <w:rFonts w:ascii="Times New Roman" w:hAnsi="Times New Roman"/>
          <w:sz w:val="28"/>
          <w:szCs w:val="28"/>
        </w:rPr>
        <w:t>на Марс 16,8 т</w:t>
      </w:r>
      <w:r w:rsidR="00B2393A">
        <w:rPr>
          <w:rFonts w:ascii="Times New Roman" w:hAnsi="Times New Roman"/>
          <w:sz w:val="28"/>
          <w:szCs w:val="28"/>
        </w:rPr>
        <w:t>)</w:t>
      </w:r>
      <w:r w:rsidR="00E114A0">
        <w:rPr>
          <w:rFonts w:ascii="Times New Roman" w:hAnsi="Times New Roman"/>
          <w:sz w:val="28"/>
          <w:szCs w:val="28"/>
        </w:rPr>
        <w:t>. Falcon 9 и Falcon Heavy в постоянной эксплуатации с 2013 г.</w:t>
      </w:r>
      <w:r w:rsidR="00B2393A">
        <w:rPr>
          <w:rFonts w:ascii="Times New Roman" w:hAnsi="Times New Roman"/>
          <w:sz w:val="28"/>
          <w:szCs w:val="28"/>
        </w:rPr>
        <w:t xml:space="preserve"> при самой миним</w:t>
      </w:r>
      <w:r w:rsidR="00B5663D">
        <w:rPr>
          <w:rFonts w:ascii="Times New Roman" w:hAnsi="Times New Roman"/>
          <w:sz w:val="28"/>
          <w:szCs w:val="28"/>
        </w:rPr>
        <w:t>а</w:t>
      </w:r>
      <w:r w:rsidR="00B2393A">
        <w:rPr>
          <w:rFonts w:ascii="Times New Roman" w:hAnsi="Times New Roman"/>
          <w:sz w:val="28"/>
          <w:szCs w:val="28"/>
        </w:rPr>
        <w:t>льной стоимости доставки груза на орбиту.</w:t>
      </w:r>
    </w:p>
    <w:p w:rsidR="00D75D12" w:rsidRDefault="00AE5E05" w:rsidP="00E51FEB">
      <w:pPr>
        <w:ind w:firstLine="709"/>
        <w:jc w:val="both"/>
        <w:rPr>
          <w:rFonts w:ascii="Times New Roman" w:hAnsi="Times New Roman"/>
          <w:sz w:val="28"/>
          <w:szCs w:val="28"/>
        </w:rPr>
      </w:pPr>
      <w:r>
        <w:rPr>
          <w:rFonts w:ascii="Times New Roman" w:hAnsi="Times New Roman"/>
          <w:sz w:val="28"/>
          <w:szCs w:val="28"/>
        </w:rPr>
        <w:t xml:space="preserve">В настоящее время разрабатывается </w:t>
      </w:r>
      <w:r w:rsidRPr="00AE5E05">
        <w:rPr>
          <w:rFonts w:ascii="Times New Roman" w:hAnsi="Times New Roman"/>
          <w:sz w:val="28"/>
          <w:szCs w:val="28"/>
        </w:rPr>
        <w:t>SpaceX Starship — сверхтяжёлая ракета</w:t>
      </w:r>
      <w:r>
        <w:rPr>
          <w:rFonts w:ascii="Times New Roman" w:hAnsi="Times New Roman"/>
          <w:sz w:val="28"/>
          <w:szCs w:val="28"/>
        </w:rPr>
        <w:t xml:space="preserve">-носитель </w:t>
      </w:r>
      <w:r w:rsidR="004C20B0">
        <w:rPr>
          <w:rFonts w:ascii="Times New Roman" w:hAnsi="Times New Roman"/>
          <w:sz w:val="28"/>
          <w:szCs w:val="28"/>
        </w:rPr>
        <w:t xml:space="preserve">полного </w:t>
      </w:r>
      <w:r>
        <w:rPr>
          <w:rFonts w:ascii="Times New Roman" w:hAnsi="Times New Roman"/>
          <w:sz w:val="28"/>
          <w:szCs w:val="28"/>
        </w:rPr>
        <w:t>многоразового запуска</w:t>
      </w:r>
      <w:r w:rsidR="00954095">
        <w:rPr>
          <w:rFonts w:ascii="Times New Roman" w:hAnsi="Times New Roman"/>
          <w:sz w:val="28"/>
          <w:szCs w:val="28"/>
        </w:rPr>
        <w:t xml:space="preserve"> </w:t>
      </w:r>
      <w:r w:rsidR="008B42AA">
        <w:rPr>
          <w:rFonts w:ascii="Times New Roman" w:hAnsi="Times New Roman"/>
          <w:sz w:val="28"/>
          <w:szCs w:val="28"/>
        </w:rPr>
        <w:t xml:space="preserve">всех </w:t>
      </w:r>
      <w:r w:rsidR="008B42AA" w:rsidRPr="00511198">
        <w:rPr>
          <w:rFonts w:ascii="Times New Roman" w:hAnsi="Times New Roman"/>
          <w:sz w:val="28"/>
          <w:szCs w:val="28"/>
        </w:rPr>
        <w:t xml:space="preserve">ступеней </w:t>
      </w:r>
      <w:r w:rsidR="00954095">
        <w:rPr>
          <w:rFonts w:ascii="Times New Roman" w:hAnsi="Times New Roman"/>
          <w:sz w:val="28"/>
          <w:szCs w:val="28"/>
        </w:rPr>
        <w:t xml:space="preserve">с ускорителем </w:t>
      </w:r>
      <w:r w:rsidR="00954095" w:rsidRPr="00954095">
        <w:rPr>
          <w:rFonts w:ascii="Times New Roman" w:hAnsi="Times New Roman"/>
          <w:sz w:val="28"/>
          <w:szCs w:val="28"/>
        </w:rPr>
        <w:t>Super Heavy</w:t>
      </w:r>
      <w:r w:rsidR="000B3E28">
        <w:rPr>
          <w:rFonts w:ascii="Times New Roman" w:hAnsi="Times New Roman"/>
          <w:sz w:val="28"/>
          <w:szCs w:val="28"/>
        </w:rPr>
        <w:t xml:space="preserve"> (</w:t>
      </w:r>
      <w:r w:rsidR="00350A73">
        <w:rPr>
          <w:rFonts w:ascii="Times New Roman" w:hAnsi="Times New Roman"/>
          <w:sz w:val="28"/>
          <w:szCs w:val="28"/>
        </w:rPr>
        <w:t>31</w:t>
      </w:r>
      <w:r w:rsidR="000B3E28">
        <w:rPr>
          <w:rFonts w:ascii="Times New Roman" w:hAnsi="Times New Roman"/>
          <w:sz w:val="28"/>
          <w:szCs w:val="28"/>
        </w:rPr>
        <w:t xml:space="preserve"> двигател</w:t>
      </w:r>
      <w:r w:rsidR="00350A73">
        <w:rPr>
          <w:rFonts w:ascii="Times New Roman" w:hAnsi="Times New Roman"/>
          <w:sz w:val="28"/>
          <w:szCs w:val="28"/>
        </w:rPr>
        <w:t>ь</w:t>
      </w:r>
      <w:r w:rsidR="000B3E28">
        <w:rPr>
          <w:rFonts w:ascii="Times New Roman" w:hAnsi="Times New Roman"/>
          <w:sz w:val="28"/>
          <w:szCs w:val="28"/>
        </w:rPr>
        <w:t xml:space="preserve"> Раптор)</w:t>
      </w:r>
      <w:r w:rsidR="00954095">
        <w:rPr>
          <w:rFonts w:ascii="Times New Roman" w:hAnsi="Times New Roman"/>
          <w:sz w:val="28"/>
          <w:szCs w:val="28"/>
        </w:rPr>
        <w:t>,</w:t>
      </w:r>
      <w:r>
        <w:rPr>
          <w:rFonts w:ascii="Times New Roman" w:hAnsi="Times New Roman"/>
          <w:sz w:val="28"/>
          <w:szCs w:val="28"/>
        </w:rPr>
        <w:t xml:space="preserve"> которая заменит существующие  </w:t>
      </w:r>
      <w:r w:rsidRPr="00AE5E05">
        <w:rPr>
          <w:rFonts w:ascii="Times New Roman" w:hAnsi="Times New Roman"/>
          <w:sz w:val="28"/>
          <w:szCs w:val="28"/>
        </w:rPr>
        <w:t>Falcon 9</w:t>
      </w:r>
      <w:r w:rsidR="005C7514">
        <w:rPr>
          <w:rFonts w:ascii="Times New Roman" w:hAnsi="Times New Roman"/>
          <w:sz w:val="28"/>
          <w:szCs w:val="28"/>
        </w:rPr>
        <w:t xml:space="preserve"> (</w:t>
      </w:r>
      <w:r w:rsidR="005C7514">
        <w:rPr>
          <w:rFonts w:ascii="Times New Roman" w:hAnsi="Times New Roman"/>
          <w:sz w:val="28"/>
          <w:szCs w:val="28"/>
          <w:lang w:val="en-US"/>
        </w:rPr>
        <w:t>F</w:t>
      </w:r>
      <w:r w:rsidR="005C7514" w:rsidRPr="005C7514">
        <w:rPr>
          <w:rFonts w:ascii="Times New Roman" w:hAnsi="Times New Roman"/>
          <w:sz w:val="28"/>
          <w:szCs w:val="28"/>
        </w:rPr>
        <w:t>9</w:t>
      </w:r>
      <w:r w:rsidR="005C7514">
        <w:rPr>
          <w:rFonts w:ascii="Times New Roman" w:hAnsi="Times New Roman"/>
          <w:sz w:val="28"/>
          <w:szCs w:val="28"/>
        </w:rPr>
        <w:t>)</w:t>
      </w:r>
      <w:r w:rsidRPr="00AE5E05">
        <w:rPr>
          <w:rFonts w:ascii="Times New Roman" w:hAnsi="Times New Roman"/>
          <w:sz w:val="28"/>
          <w:szCs w:val="28"/>
        </w:rPr>
        <w:t>, Falcon Heavy</w:t>
      </w:r>
      <w:r w:rsidR="005C7514">
        <w:rPr>
          <w:rFonts w:ascii="Times New Roman" w:hAnsi="Times New Roman"/>
          <w:sz w:val="28"/>
          <w:szCs w:val="28"/>
        </w:rPr>
        <w:t xml:space="preserve"> (</w:t>
      </w:r>
      <w:r w:rsidR="005C7514">
        <w:rPr>
          <w:rFonts w:ascii="Times New Roman" w:hAnsi="Times New Roman"/>
          <w:sz w:val="28"/>
          <w:szCs w:val="28"/>
          <w:lang w:val="en-US"/>
        </w:rPr>
        <w:t>FH</w:t>
      </w:r>
      <w:r w:rsidR="005C7514">
        <w:rPr>
          <w:rFonts w:ascii="Times New Roman" w:hAnsi="Times New Roman"/>
          <w:sz w:val="28"/>
          <w:szCs w:val="28"/>
        </w:rPr>
        <w:t>)</w:t>
      </w:r>
      <w:r w:rsidRPr="00AE5E05">
        <w:rPr>
          <w:rFonts w:ascii="Times New Roman" w:hAnsi="Times New Roman"/>
          <w:sz w:val="28"/>
          <w:szCs w:val="28"/>
        </w:rPr>
        <w:t xml:space="preserve"> и Dragon</w:t>
      </w:r>
      <w:r w:rsidR="00FF3FF9">
        <w:rPr>
          <w:rFonts w:ascii="Times New Roman" w:hAnsi="Times New Roman"/>
          <w:sz w:val="28"/>
          <w:szCs w:val="28"/>
        </w:rPr>
        <w:t xml:space="preserve">. </w:t>
      </w:r>
      <w:r w:rsidR="00FF3FF9" w:rsidRPr="00FF3FF9">
        <w:rPr>
          <w:rFonts w:ascii="Times New Roman" w:hAnsi="Times New Roman"/>
          <w:sz w:val="28"/>
          <w:szCs w:val="28"/>
        </w:rPr>
        <w:t>Starship</w:t>
      </w:r>
      <w:r w:rsidR="000B3E28">
        <w:rPr>
          <w:rFonts w:ascii="Times New Roman" w:hAnsi="Times New Roman"/>
          <w:sz w:val="28"/>
          <w:szCs w:val="28"/>
        </w:rPr>
        <w:t xml:space="preserve"> (6 двигателей Раптор)</w:t>
      </w:r>
      <w:r w:rsidR="00FF3FF9" w:rsidRPr="00FF3FF9">
        <w:rPr>
          <w:rFonts w:ascii="Times New Roman" w:hAnsi="Times New Roman"/>
          <w:sz w:val="28"/>
          <w:szCs w:val="28"/>
        </w:rPr>
        <w:t xml:space="preserve"> объединяет в себе две функции — второй ступени, используемой для достижения орбитальной скорости при запуске с Земли, и многоразового космического аппарата, способного взлетать, выполнять полёт в космическом пространстве и совершать управляемую посадку на Землю</w:t>
      </w:r>
      <w:r w:rsidR="001A5710">
        <w:rPr>
          <w:rFonts w:ascii="Times New Roman" w:hAnsi="Times New Roman"/>
          <w:sz w:val="28"/>
          <w:szCs w:val="28"/>
        </w:rPr>
        <w:t>.</w:t>
      </w:r>
      <w:r w:rsidR="008B42AA">
        <w:rPr>
          <w:rFonts w:ascii="Times New Roman" w:hAnsi="Times New Roman"/>
          <w:sz w:val="28"/>
          <w:szCs w:val="28"/>
        </w:rPr>
        <w:t xml:space="preserve"> </w:t>
      </w:r>
      <w:r w:rsidR="008B42AA" w:rsidRPr="008B42AA">
        <w:rPr>
          <w:rFonts w:ascii="Times New Roman" w:hAnsi="Times New Roman"/>
          <w:sz w:val="28"/>
          <w:szCs w:val="28"/>
        </w:rPr>
        <w:t>Starship</w:t>
      </w:r>
      <w:r>
        <w:rPr>
          <w:rFonts w:ascii="Times New Roman" w:hAnsi="Times New Roman"/>
          <w:sz w:val="28"/>
          <w:szCs w:val="28"/>
        </w:rPr>
        <w:t xml:space="preserve"> </w:t>
      </w:r>
      <w:r w:rsidR="00954095">
        <w:rPr>
          <w:rFonts w:ascii="Times New Roman" w:hAnsi="Times New Roman"/>
          <w:sz w:val="28"/>
          <w:szCs w:val="28"/>
        </w:rPr>
        <w:t>начнет</w:t>
      </w:r>
      <w:r>
        <w:rPr>
          <w:rFonts w:ascii="Times New Roman" w:hAnsi="Times New Roman"/>
          <w:sz w:val="28"/>
          <w:szCs w:val="28"/>
        </w:rPr>
        <w:t xml:space="preserve"> использоваться в ближайшие </w:t>
      </w:r>
      <w:r w:rsidR="00C4024C">
        <w:rPr>
          <w:rFonts w:ascii="Times New Roman" w:hAnsi="Times New Roman"/>
          <w:sz w:val="28"/>
          <w:szCs w:val="28"/>
        </w:rPr>
        <w:t>1</w:t>
      </w:r>
      <w:r>
        <w:rPr>
          <w:rFonts w:ascii="Times New Roman" w:hAnsi="Times New Roman"/>
          <w:sz w:val="28"/>
          <w:szCs w:val="28"/>
        </w:rPr>
        <w:t>-</w:t>
      </w:r>
      <w:r w:rsidR="00C4024C">
        <w:rPr>
          <w:rFonts w:ascii="Times New Roman" w:hAnsi="Times New Roman"/>
          <w:sz w:val="28"/>
          <w:szCs w:val="28"/>
        </w:rPr>
        <w:t>2</w:t>
      </w:r>
      <w:r>
        <w:rPr>
          <w:rFonts w:ascii="Times New Roman" w:hAnsi="Times New Roman"/>
          <w:sz w:val="28"/>
          <w:szCs w:val="28"/>
        </w:rPr>
        <w:t xml:space="preserve"> года</w:t>
      </w:r>
      <w:r w:rsidR="00954095">
        <w:rPr>
          <w:rFonts w:ascii="Times New Roman" w:hAnsi="Times New Roman"/>
          <w:sz w:val="28"/>
          <w:szCs w:val="28"/>
        </w:rPr>
        <w:t>.</w:t>
      </w:r>
      <w:r w:rsidR="00D75D12">
        <w:rPr>
          <w:rFonts w:ascii="Times New Roman" w:hAnsi="Times New Roman"/>
          <w:sz w:val="28"/>
          <w:szCs w:val="28"/>
        </w:rPr>
        <w:t xml:space="preserve"> </w:t>
      </w:r>
      <w:r w:rsidR="002E5D7D" w:rsidRPr="00C4024C">
        <w:rPr>
          <w:rFonts w:ascii="Times New Roman" w:hAnsi="Times New Roman"/>
          <w:b/>
          <w:sz w:val="28"/>
          <w:szCs w:val="28"/>
        </w:rPr>
        <w:t>Долговременные орбитальные станции при этом теряют свое значение.</w:t>
      </w:r>
      <w:r w:rsidR="002E5D7D">
        <w:rPr>
          <w:rFonts w:ascii="Times New Roman" w:hAnsi="Times New Roman"/>
          <w:sz w:val="28"/>
          <w:szCs w:val="28"/>
        </w:rPr>
        <w:t xml:space="preserve"> </w:t>
      </w:r>
      <w:r w:rsidR="00E120DB">
        <w:rPr>
          <w:rFonts w:ascii="Times New Roman" w:hAnsi="Times New Roman"/>
          <w:sz w:val="28"/>
          <w:szCs w:val="28"/>
        </w:rPr>
        <w:t>Предельной ц</w:t>
      </w:r>
      <w:r w:rsidR="004062F0" w:rsidRPr="004062F0">
        <w:rPr>
          <w:rFonts w:ascii="Times New Roman" w:hAnsi="Times New Roman"/>
          <w:sz w:val="28"/>
          <w:szCs w:val="28"/>
        </w:rPr>
        <w:t>елью компании SpaceX является запуск Starship на Марс с грузом в 2022 году, за которым последует пилотируемый полёт в 2024 году.</w:t>
      </w:r>
      <w:r w:rsidR="00030502">
        <w:rPr>
          <w:rFonts w:ascii="Times New Roman" w:hAnsi="Times New Roman"/>
          <w:sz w:val="28"/>
          <w:szCs w:val="28"/>
        </w:rPr>
        <w:t xml:space="preserve"> </w:t>
      </w:r>
      <w:r w:rsidR="00030502" w:rsidRPr="00030502">
        <w:rPr>
          <w:rFonts w:ascii="Times New Roman" w:hAnsi="Times New Roman"/>
          <w:sz w:val="28"/>
          <w:szCs w:val="28"/>
        </w:rPr>
        <w:t>Starship может использоваться для следующих целей:</w:t>
      </w:r>
      <w:r w:rsidR="00030502">
        <w:rPr>
          <w:rFonts w:ascii="Times New Roman" w:hAnsi="Times New Roman"/>
          <w:sz w:val="28"/>
          <w:szCs w:val="28"/>
        </w:rPr>
        <w:t xml:space="preserve"> </w:t>
      </w:r>
      <w:r w:rsidR="00030502" w:rsidRPr="00B52177">
        <w:rPr>
          <w:rFonts w:ascii="Times New Roman" w:hAnsi="Times New Roman"/>
          <w:b/>
          <w:sz w:val="28"/>
          <w:szCs w:val="28"/>
        </w:rPr>
        <w:t xml:space="preserve">запуски на низкую околоземную орбиту </w:t>
      </w:r>
      <w:r w:rsidR="004C20B0" w:rsidRPr="00B52177">
        <w:rPr>
          <w:rFonts w:ascii="Times New Roman" w:hAnsi="Times New Roman"/>
          <w:b/>
          <w:sz w:val="28"/>
          <w:szCs w:val="28"/>
        </w:rPr>
        <w:t xml:space="preserve">полезной нагрузки </w:t>
      </w:r>
      <w:r w:rsidR="004C20B0" w:rsidRPr="00B52177">
        <w:rPr>
          <w:rFonts w:ascii="Times New Roman" w:hAnsi="Times New Roman"/>
          <w:b/>
          <w:sz w:val="28"/>
          <w:szCs w:val="28"/>
        </w:rPr>
        <w:lastRenderedPageBreak/>
        <w:t>свыше 100 т</w:t>
      </w:r>
      <w:r w:rsidR="004C20B0">
        <w:rPr>
          <w:rFonts w:ascii="Times New Roman" w:hAnsi="Times New Roman"/>
          <w:sz w:val="28"/>
          <w:szCs w:val="28"/>
        </w:rPr>
        <w:t>.</w:t>
      </w:r>
      <w:r w:rsidR="00030502" w:rsidRPr="00030502">
        <w:rPr>
          <w:rFonts w:ascii="Times New Roman" w:hAnsi="Times New Roman"/>
          <w:sz w:val="28"/>
          <w:szCs w:val="28"/>
        </w:rPr>
        <w:t>;</w:t>
      </w:r>
      <w:r w:rsidR="00030502">
        <w:rPr>
          <w:rFonts w:ascii="Times New Roman" w:hAnsi="Times New Roman"/>
          <w:sz w:val="28"/>
          <w:szCs w:val="28"/>
        </w:rPr>
        <w:t xml:space="preserve"> </w:t>
      </w:r>
      <w:r w:rsidR="00030502" w:rsidRPr="00030502">
        <w:rPr>
          <w:rFonts w:ascii="Times New Roman" w:hAnsi="Times New Roman"/>
          <w:sz w:val="28"/>
          <w:szCs w:val="28"/>
        </w:rPr>
        <w:t>длительные миссии в космическом пространстве;</w:t>
      </w:r>
      <w:r w:rsidR="00030502">
        <w:rPr>
          <w:rFonts w:ascii="Times New Roman" w:hAnsi="Times New Roman"/>
          <w:sz w:val="28"/>
          <w:szCs w:val="28"/>
        </w:rPr>
        <w:t xml:space="preserve"> </w:t>
      </w:r>
      <w:r w:rsidR="00030502" w:rsidRPr="00030502">
        <w:rPr>
          <w:rFonts w:ascii="Times New Roman" w:hAnsi="Times New Roman"/>
          <w:sz w:val="28"/>
          <w:szCs w:val="28"/>
        </w:rPr>
        <w:t>коммерческие перелёт</w:t>
      </w:r>
      <w:r w:rsidR="008B42AA">
        <w:rPr>
          <w:rFonts w:ascii="Times New Roman" w:hAnsi="Times New Roman"/>
          <w:sz w:val="28"/>
          <w:szCs w:val="28"/>
        </w:rPr>
        <w:t>ы по Земле на большие дистанции;</w:t>
      </w:r>
      <w:r w:rsidR="00030502" w:rsidRPr="00030502">
        <w:rPr>
          <w:rFonts w:ascii="Times New Roman" w:hAnsi="Times New Roman"/>
          <w:sz w:val="28"/>
          <w:szCs w:val="28"/>
        </w:rPr>
        <w:t xml:space="preserve"> возможность отправки людей в суборбитальных полётах в любую точку Земли в течение 1 часа</w:t>
      </w:r>
      <w:r w:rsidR="00030502">
        <w:rPr>
          <w:rFonts w:ascii="Times New Roman" w:hAnsi="Times New Roman"/>
          <w:sz w:val="28"/>
          <w:szCs w:val="28"/>
        </w:rPr>
        <w:t>,</w:t>
      </w:r>
      <w:r w:rsidR="00AC1770">
        <w:rPr>
          <w:rFonts w:ascii="Times New Roman" w:hAnsi="Times New Roman"/>
          <w:sz w:val="28"/>
          <w:szCs w:val="28"/>
        </w:rPr>
        <w:t xml:space="preserve"> </w:t>
      </w:r>
      <w:r w:rsidR="006567E3">
        <w:rPr>
          <w:rFonts w:ascii="Times New Roman" w:hAnsi="Times New Roman"/>
          <w:sz w:val="28"/>
          <w:szCs w:val="28"/>
        </w:rPr>
        <w:t>а также для</w:t>
      </w:r>
      <w:r w:rsidR="00AC1770" w:rsidRPr="00AC1770">
        <w:rPr>
          <w:rFonts w:ascii="Times New Roman" w:hAnsi="Times New Roman"/>
          <w:sz w:val="28"/>
          <w:szCs w:val="28"/>
        </w:rPr>
        <w:t xml:space="preserve"> высадки людей на Луну в 2024 году.</w:t>
      </w:r>
      <w:r w:rsidR="00573EE7">
        <w:rPr>
          <w:rFonts w:ascii="Times New Roman" w:hAnsi="Times New Roman"/>
          <w:sz w:val="28"/>
          <w:szCs w:val="28"/>
        </w:rPr>
        <w:t xml:space="preserve"> </w:t>
      </w:r>
    </w:p>
    <w:p w:rsidR="00553060" w:rsidRDefault="00573EE7" w:rsidP="00553060">
      <w:pPr>
        <w:ind w:firstLine="709"/>
        <w:jc w:val="both"/>
        <w:rPr>
          <w:rFonts w:ascii="Times New Roman" w:hAnsi="Times New Roman"/>
          <w:sz w:val="28"/>
          <w:szCs w:val="28"/>
        </w:rPr>
      </w:pPr>
      <w:r w:rsidRPr="00573EE7">
        <w:rPr>
          <w:rFonts w:ascii="Times New Roman" w:hAnsi="Times New Roman"/>
          <w:sz w:val="28"/>
          <w:szCs w:val="28"/>
        </w:rPr>
        <w:t xml:space="preserve">Raptor («Раптор») — жидкостный ракетный двигатель, разрабатываемый компанией SpaceX. Двигатель закрытого цикла с полной газификацией компонентов топлива, работающий на жидких метане и кислороде, </w:t>
      </w:r>
      <w:r w:rsidR="00B52177">
        <w:rPr>
          <w:rFonts w:ascii="Times New Roman" w:hAnsi="Times New Roman"/>
          <w:sz w:val="28"/>
          <w:szCs w:val="28"/>
        </w:rPr>
        <w:t xml:space="preserve">планируется </w:t>
      </w:r>
      <w:r w:rsidRPr="00573EE7">
        <w:rPr>
          <w:rFonts w:ascii="Times New Roman" w:hAnsi="Times New Roman"/>
          <w:sz w:val="28"/>
          <w:szCs w:val="28"/>
        </w:rPr>
        <w:t>применять на космическом корабле Starship и ускорителе Super Heavy</w:t>
      </w:r>
      <w:r>
        <w:rPr>
          <w:rFonts w:ascii="Times New Roman" w:hAnsi="Times New Roman"/>
          <w:sz w:val="28"/>
          <w:szCs w:val="28"/>
        </w:rPr>
        <w:t xml:space="preserve">. </w:t>
      </w:r>
      <w:r w:rsidRPr="00573EE7">
        <w:rPr>
          <w:rFonts w:ascii="Times New Roman" w:hAnsi="Times New Roman"/>
          <w:sz w:val="28"/>
          <w:szCs w:val="28"/>
        </w:rPr>
        <w:t xml:space="preserve">Двигатель использует переохлажденные компоненты топлива, </w:t>
      </w:r>
      <w:r>
        <w:rPr>
          <w:rFonts w:ascii="Times New Roman" w:hAnsi="Times New Roman"/>
          <w:sz w:val="28"/>
          <w:szCs w:val="28"/>
        </w:rPr>
        <w:t>в</w:t>
      </w:r>
      <w:r w:rsidRPr="00573EE7">
        <w:rPr>
          <w:rFonts w:ascii="Times New Roman" w:hAnsi="Times New Roman"/>
          <w:sz w:val="28"/>
          <w:szCs w:val="28"/>
        </w:rPr>
        <w:t>оспламенение топлива при запуске на земле и в полёте осуществляется системой искрового зажигания,</w:t>
      </w:r>
      <w:r>
        <w:rPr>
          <w:rFonts w:ascii="Times New Roman" w:hAnsi="Times New Roman"/>
          <w:sz w:val="28"/>
          <w:szCs w:val="28"/>
        </w:rPr>
        <w:t xml:space="preserve"> </w:t>
      </w:r>
      <w:r w:rsidRPr="00573EE7">
        <w:rPr>
          <w:rFonts w:ascii="Times New Roman" w:hAnsi="Times New Roman"/>
          <w:sz w:val="28"/>
          <w:szCs w:val="28"/>
        </w:rPr>
        <w:t>Тяга</w:t>
      </w:r>
      <w:r w:rsidR="00B52177">
        <w:rPr>
          <w:rFonts w:ascii="Times New Roman" w:hAnsi="Times New Roman"/>
          <w:sz w:val="28"/>
          <w:szCs w:val="28"/>
        </w:rPr>
        <w:t xml:space="preserve"> </w:t>
      </w:r>
      <w:r w:rsidRPr="00573EE7">
        <w:rPr>
          <w:rFonts w:ascii="Times New Roman" w:hAnsi="Times New Roman"/>
          <w:sz w:val="28"/>
          <w:szCs w:val="28"/>
        </w:rPr>
        <w:t>200</w:t>
      </w:r>
      <w:r w:rsidR="00FE5DFF">
        <w:rPr>
          <w:rFonts w:ascii="Times New Roman" w:hAnsi="Times New Roman"/>
          <w:sz w:val="28"/>
          <w:szCs w:val="28"/>
        </w:rPr>
        <w:t xml:space="preserve"> т.</w:t>
      </w:r>
      <w:r w:rsidRPr="00573EE7">
        <w:rPr>
          <w:rFonts w:ascii="Times New Roman" w:hAnsi="Times New Roman"/>
          <w:sz w:val="28"/>
          <w:szCs w:val="28"/>
        </w:rPr>
        <w:t xml:space="preserve"> </w:t>
      </w:r>
      <w:r w:rsidR="00FE5DFF">
        <w:rPr>
          <w:rFonts w:ascii="Times New Roman" w:hAnsi="Times New Roman"/>
          <w:sz w:val="28"/>
          <w:szCs w:val="28"/>
        </w:rPr>
        <w:t>(с возможностью форсирования до 250 т.)</w:t>
      </w:r>
      <w:r>
        <w:rPr>
          <w:rFonts w:ascii="Times New Roman" w:hAnsi="Times New Roman"/>
          <w:sz w:val="28"/>
          <w:szCs w:val="28"/>
        </w:rPr>
        <w:t xml:space="preserve">, </w:t>
      </w:r>
      <w:r w:rsidR="00B52177">
        <w:rPr>
          <w:rFonts w:ascii="Times New Roman" w:hAnsi="Times New Roman"/>
          <w:sz w:val="28"/>
          <w:szCs w:val="28"/>
        </w:rPr>
        <w:t>у</w:t>
      </w:r>
      <w:r w:rsidRPr="00573EE7">
        <w:rPr>
          <w:rFonts w:ascii="Times New Roman" w:hAnsi="Times New Roman"/>
          <w:sz w:val="28"/>
          <w:szCs w:val="28"/>
        </w:rPr>
        <w:t>дельный импульс</w:t>
      </w:r>
      <w:r w:rsidRPr="00573EE7">
        <w:rPr>
          <w:rFonts w:ascii="Times New Roman" w:hAnsi="Times New Roman"/>
          <w:sz w:val="28"/>
          <w:szCs w:val="28"/>
        </w:rPr>
        <w:tab/>
        <w:t>330</w:t>
      </w:r>
      <w:r w:rsidR="00B52177">
        <w:rPr>
          <w:rFonts w:ascii="Times New Roman" w:hAnsi="Times New Roman"/>
          <w:sz w:val="28"/>
          <w:szCs w:val="28"/>
        </w:rPr>
        <w:t xml:space="preserve"> с.</w:t>
      </w:r>
      <w:r w:rsidRPr="00573EE7">
        <w:rPr>
          <w:rFonts w:ascii="Times New Roman" w:hAnsi="Times New Roman"/>
          <w:sz w:val="28"/>
          <w:szCs w:val="28"/>
        </w:rPr>
        <w:t xml:space="preserve"> </w:t>
      </w:r>
      <w:r w:rsidR="00B52177">
        <w:rPr>
          <w:rFonts w:ascii="Times New Roman" w:hAnsi="Times New Roman"/>
          <w:sz w:val="28"/>
          <w:szCs w:val="28"/>
        </w:rPr>
        <w:t>(земной)</w:t>
      </w:r>
      <w:r w:rsidR="001A5710">
        <w:rPr>
          <w:rFonts w:ascii="Times New Roman" w:hAnsi="Times New Roman"/>
          <w:sz w:val="28"/>
          <w:szCs w:val="28"/>
        </w:rPr>
        <w:t>,</w:t>
      </w:r>
      <w:r w:rsidR="00727EB1">
        <w:rPr>
          <w:rFonts w:ascii="Times New Roman" w:hAnsi="Times New Roman"/>
          <w:sz w:val="28"/>
          <w:szCs w:val="28"/>
        </w:rPr>
        <w:t xml:space="preserve"> </w:t>
      </w:r>
      <w:r w:rsidRPr="00573EE7">
        <w:rPr>
          <w:rFonts w:ascii="Times New Roman" w:hAnsi="Times New Roman"/>
          <w:sz w:val="28"/>
          <w:szCs w:val="28"/>
        </w:rPr>
        <w:t>375 с</w:t>
      </w:r>
      <w:r w:rsidR="00DC40B9">
        <w:rPr>
          <w:rFonts w:ascii="Times New Roman" w:hAnsi="Times New Roman"/>
          <w:sz w:val="28"/>
          <w:szCs w:val="28"/>
        </w:rPr>
        <w:t>.</w:t>
      </w:r>
      <w:r w:rsidR="00B52177">
        <w:rPr>
          <w:rFonts w:ascii="Times New Roman" w:hAnsi="Times New Roman"/>
          <w:sz w:val="28"/>
          <w:szCs w:val="28"/>
        </w:rPr>
        <w:t xml:space="preserve"> (высотный)</w:t>
      </w:r>
      <w:r w:rsidR="00DC40B9">
        <w:rPr>
          <w:rFonts w:ascii="Times New Roman" w:hAnsi="Times New Roman"/>
          <w:sz w:val="28"/>
          <w:szCs w:val="28"/>
        </w:rPr>
        <w:t xml:space="preserve">, </w:t>
      </w:r>
      <w:r>
        <w:rPr>
          <w:rFonts w:ascii="Times New Roman" w:hAnsi="Times New Roman"/>
          <w:sz w:val="28"/>
          <w:szCs w:val="28"/>
        </w:rPr>
        <w:t xml:space="preserve">Давление в камере сгорания </w:t>
      </w:r>
      <w:r w:rsidRPr="00573EE7">
        <w:rPr>
          <w:rFonts w:ascii="Times New Roman" w:hAnsi="Times New Roman"/>
          <w:sz w:val="28"/>
          <w:szCs w:val="28"/>
        </w:rPr>
        <w:t xml:space="preserve">336,5 </w:t>
      </w:r>
      <w:r w:rsidR="00727EB1">
        <w:rPr>
          <w:rFonts w:ascii="Times New Roman" w:hAnsi="Times New Roman"/>
          <w:sz w:val="28"/>
          <w:szCs w:val="28"/>
        </w:rPr>
        <w:t>атм</w:t>
      </w:r>
      <w:r>
        <w:rPr>
          <w:rFonts w:ascii="Times New Roman" w:hAnsi="Times New Roman"/>
          <w:sz w:val="28"/>
          <w:szCs w:val="28"/>
        </w:rPr>
        <w:t>.</w:t>
      </w:r>
      <w:r w:rsidR="00DC40B9">
        <w:rPr>
          <w:rFonts w:ascii="Times New Roman" w:hAnsi="Times New Roman"/>
          <w:sz w:val="28"/>
          <w:szCs w:val="28"/>
        </w:rPr>
        <w:t xml:space="preserve"> Двигатели прошли автономную отработку и участвуют в отработке ко</w:t>
      </w:r>
      <w:r w:rsidR="001A5710">
        <w:rPr>
          <w:rFonts w:ascii="Times New Roman" w:hAnsi="Times New Roman"/>
          <w:sz w:val="28"/>
          <w:szCs w:val="28"/>
        </w:rPr>
        <w:t>с</w:t>
      </w:r>
      <w:r w:rsidR="00727EB1">
        <w:rPr>
          <w:rFonts w:ascii="Times New Roman" w:hAnsi="Times New Roman"/>
          <w:sz w:val="28"/>
          <w:szCs w:val="28"/>
        </w:rPr>
        <w:t>молета</w:t>
      </w:r>
      <w:r w:rsidR="00DC40B9">
        <w:rPr>
          <w:rFonts w:ascii="Times New Roman" w:hAnsi="Times New Roman"/>
          <w:sz w:val="28"/>
          <w:szCs w:val="28"/>
        </w:rPr>
        <w:t xml:space="preserve"> </w:t>
      </w:r>
      <w:r w:rsidR="00DC40B9" w:rsidRPr="00DC40B9">
        <w:rPr>
          <w:rFonts w:ascii="Times New Roman" w:hAnsi="Times New Roman"/>
          <w:sz w:val="28"/>
          <w:szCs w:val="28"/>
        </w:rPr>
        <w:t>Starship</w:t>
      </w:r>
      <w:r w:rsidR="00DC40B9">
        <w:rPr>
          <w:rFonts w:ascii="Times New Roman" w:hAnsi="Times New Roman"/>
          <w:sz w:val="28"/>
          <w:szCs w:val="28"/>
        </w:rPr>
        <w:t>.</w:t>
      </w:r>
      <w:r w:rsidR="00DC40B9" w:rsidRPr="00DC40B9">
        <w:rPr>
          <w:rFonts w:ascii="Times New Roman" w:hAnsi="Times New Roman"/>
          <w:sz w:val="28"/>
          <w:szCs w:val="28"/>
        </w:rPr>
        <w:t xml:space="preserve"> </w:t>
      </w:r>
      <w:r w:rsidR="00B01758" w:rsidRPr="00B01758">
        <w:rPr>
          <w:rFonts w:ascii="Times New Roman" w:hAnsi="Times New Roman"/>
          <w:sz w:val="28"/>
          <w:szCs w:val="28"/>
        </w:rPr>
        <w:t>Первые испытания компонентов двигателя Raptor начались в 2014 году</w:t>
      </w:r>
      <w:r w:rsidR="00B01758">
        <w:rPr>
          <w:rFonts w:ascii="Times New Roman" w:hAnsi="Times New Roman"/>
          <w:sz w:val="28"/>
          <w:szCs w:val="28"/>
        </w:rPr>
        <w:t xml:space="preserve">. </w:t>
      </w:r>
      <w:r w:rsidR="00B01758" w:rsidRPr="00B01758">
        <w:rPr>
          <w:rFonts w:ascii="Times New Roman" w:hAnsi="Times New Roman"/>
          <w:sz w:val="28"/>
          <w:szCs w:val="28"/>
        </w:rPr>
        <w:t xml:space="preserve">Для </w:t>
      </w:r>
      <w:r w:rsidR="001D7173">
        <w:rPr>
          <w:rFonts w:ascii="Times New Roman" w:hAnsi="Times New Roman"/>
          <w:sz w:val="28"/>
          <w:szCs w:val="28"/>
        </w:rPr>
        <w:t>испытаний</w:t>
      </w:r>
      <w:r w:rsidR="00B01758" w:rsidRPr="00B01758">
        <w:rPr>
          <w:rFonts w:ascii="Times New Roman" w:hAnsi="Times New Roman"/>
          <w:sz w:val="28"/>
          <w:szCs w:val="28"/>
        </w:rPr>
        <w:t xml:space="preserve"> двигателей Raptor для корабля Starship имеются три комплекса (один из них расположен в городе Макгрегор, штат Техас).</w:t>
      </w:r>
      <w:r w:rsidR="00B01758">
        <w:rPr>
          <w:rFonts w:ascii="Times New Roman" w:hAnsi="Times New Roman"/>
          <w:sz w:val="28"/>
          <w:szCs w:val="28"/>
        </w:rPr>
        <w:t xml:space="preserve"> </w:t>
      </w:r>
      <w:r w:rsidR="00B01758" w:rsidRPr="00B01758">
        <w:rPr>
          <w:rFonts w:ascii="Times New Roman" w:hAnsi="Times New Roman"/>
          <w:sz w:val="28"/>
          <w:szCs w:val="28"/>
        </w:rPr>
        <w:t>Основные испытания кораб</w:t>
      </w:r>
      <w:r w:rsidR="009B725B">
        <w:rPr>
          <w:rFonts w:ascii="Times New Roman" w:hAnsi="Times New Roman"/>
          <w:sz w:val="28"/>
          <w:szCs w:val="28"/>
        </w:rPr>
        <w:t>ля проводятся с апреля 2019 г.</w:t>
      </w:r>
      <w:r w:rsidR="00B01758" w:rsidRPr="00B01758">
        <w:rPr>
          <w:rFonts w:ascii="Times New Roman" w:hAnsi="Times New Roman"/>
          <w:sz w:val="28"/>
          <w:szCs w:val="28"/>
        </w:rPr>
        <w:t xml:space="preserve"> на частном космодроме SpaceX в Бока-Чика, Техас.</w:t>
      </w:r>
    </w:p>
    <w:p w:rsidR="00845CE2" w:rsidRDefault="00573EE7" w:rsidP="00553060">
      <w:pPr>
        <w:ind w:firstLine="709"/>
        <w:jc w:val="both"/>
        <w:rPr>
          <w:rFonts w:ascii="Times New Roman" w:hAnsi="Times New Roman"/>
          <w:sz w:val="28"/>
          <w:szCs w:val="28"/>
        </w:rPr>
      </w:pPr>
      <w:r w:rsidRPr="00C57404">
        <w:rPr>
          <w:rFonts w:ascii="Times New Roman" w:hAnsi="Times New Roman"/>
          <w:b/>
          <w:sz w:val="28"/>
          <w:szCs w:val="28"/>
        </w:rPr>
        <w:lastRenderedPageBreak/>
        <w:t>Д. Безос</w:t>
      </w:r>
      <w:r w:rsidR="00C57404" w:rsidRPr="00C57404">
        <w:rPr>
          <w:rFonts w:ascii="Times New Roman" w:hAnsi="Times New Roman"/>
          <w:b/>
          <w:sz w:val="28"/>
          <w:szCs w:val="28"/>
        </w:rPr>
        <w:t>.</w:t>
      </w:r>
      <w:r w:rsidR="00C57404">
        <w:rPr>
          <w:rFonts w:ascii="Times New Roman" w:hAnsi="Times New Roman"/>
          <w:b/>
          <w:sz w:val="28"/>
          <w:szCs w:val="28"/>
        </w:rPr>
        <w:t xml:space="preserve"> </w:t>
      </w:r>
      <w:r w:rsidR="00C57404" w:rsidRPr="00C57404">
        <w:rPr>
          <w:rFonts w:ascii="Times New Roman" w:hAnsi="Times New Roman"/>
          <w:sz w:val="28"/>
          <w:szCs w:val="28"/>
        </w:rPr>
        <w:t>Blue Origin — американская частная аэрокосмическая компания. Создана в 2000 году основателем Amazon Джефри Безосом</w:t>
      </w:r>
      <w:r w:rsidR="00C57404">
        <w:rPr>
          <w:rFonts w:ascii="Times New Roman" w:hAnsi="Times New Roman"/>
          <w:sz w:val="28"/>
          <w:szCs w:val="28"/>
        </w:rPr>
        <w:t xml:space="preserve">. </w:t>
      </w:r>
      <w:r w:rsidR="00C57404" w:rsidRPr="00C57404">
        <w:rPr>
          <w:rFonts w:ascii="Times New Roman" w:hAnsi="Times New Roman"/>
          <w:sz w:val="28"/>
          <w:szCs w:val="28"/>
        </w:rPr>
        <w:t xml:space="preserve">Blue Origin </w:t>
      </w:r>
      <w:r w:rsidR="005454BF">
        <w:rPr>
          <w:rFonts w:ascii="Times New Roman" w:hAnsi="Times New Roman"/>
          <w:sz w:val="28"/>
          <w:szCs w:val="28"/>
        </w:rPr>
        <w:t>в 2015 г. объявила о  создании</w:t>
      </w:r>
      <w:r w:rsidR="00C57404" w:rsidRPr="00C57404">
        <w:rPr>
          <w:rFonts w:ascii="Times New Roman" w:hAnsi="Times New Roman"/>
          <w:sz w:val="28"/>
          <w:szCs w:val="28"/>
        </w:rPr>
        <w:t xml:space="preserve"> мощной</w:t>
      </w:r>
      <w:r w:rsidR="005454BF">
        <w:rPr>
          <w:rFonts w:ascii="Times New Roman" w:hAnsi="Times New Roman"/>
          <w:sz w:val="28"/>
          <w:szCs w:val="28"/>
        </w:rPr>
        <w:t>,</w:t>
      </w:r>
      <w:r w:rsidR="00C57404" w:rsidRPr="00C57404">
        <w:rPr>
          <w:rFonts w:ascii="Times New Roman" w:hAnsi="Times New Roman"/>
          <w:sz w:val="28"/>
          <w:szCs w:val="28"/>
        </w:rPr>
        <w:t xml:space="preserve"> </w:t>
      </w:r>
      <w:r w:rsidR="006C40CD">
        <w:rPr>
          <w:rFonts w:ascii="Times New Roman" w:hAnsi="Times New Roman"/>
          <w:sz w:val="28"/>
          <w:szCs w:val="28"/>
        </w:rPr>
        <w:t xml:space="preserve">частично </w:t>
      </w:r>
      <w:r w:rsidR="00C57404" w:rsidRPr="00C57404">
        <w:rPr>
          <w:rFonts w:ascii="Times New Roman" w:hAnsi="Times New Roman"/>
          <w:sz w:val="28"/>
          <w:szCs w:val="28"/>
        </w:rPr>
        <w:t>многоразовой ракеты-носителя</w:t>
      </w:r>
      <w:r w:rsidR="00495E25">
        <w:rPr>
          <w:rFonts w:ascii="Times New Roman" w:hAnsi="Times New Roman"/>
          <w:sz w:val="28"/>
          <w:szCs w:val="28"/>
        </w:rPr>
        <w:t xml:space="preserve"> </w:t>
      </w:r>
      <w:r w:rsidR="00495E25" w:rsidRPr="00495E25">
        <w:rPr>
          <w:rFonts w:ascii="Times New Roman" w:hAnsi="Times New Roman"/>
          <w:sz w:val="28"/>
          <w:szCs w:val="28"/>
        </w:rPr>
        <w:t>New Glenn</w:t>
      </w:r>
      <w:r w:rsidR="00495E25">
        <w:rPr>
          <w:rFonts w:ascii="Times New Roman" w:hAnsi="Times New Roman"/>
          <w:sz w:val="28"/>
          <w:szCs w:val="28"/>
        </w:rPr>
        <w:t xml:space="preserve">, </w:t>
      </w:r>
      <w:r w:rsidR="00495E25" w:rsidRPr="00495E25">
        <w:rPr>
          <w:rFonts w:ascii="Times New Roman" w:hAnsi="Times New Roman"/>
          <w:sz w:val="28"/>
          <w:szCs w:val="28"/>
        </w:rPr>
        <w:t xml:space="preserve"> </w:t>
      </w:r>
      <w:r w:rsidR="006C40CD">
        <w:rPr>
          <w:rFonts w:ascii="Times New Roman" w:hAnsi="Times New Roman"/>
          <w:sz w:val="28"/>
          <w:szCs w:val="28"/>
        </w:rPr>
        <w:t>На 1-й ступени</w:t>
      </w:r>
      <w:r w:rsidR="004C1272">
        <w:rPr>
          <w:rFonts w:ascii="Times New Roman" w:hAnsi="Times New Roman"/>
          <w:sz w:val="28"/>
          <w:szCs w:val="28"/>
        </w:rPr>
        <w:t xml:space="preserve"> ракеты </w:t>
      </w:r>
      <w:r w:rsidR="006C40CD">
        <w:rPr>
          <w:rFonts w:ascii="Times New Roman" w:hAnsi="Times New Roman"/>
          <w:sz w:val="28"/>
          <w:szCs w:val="28"/>
        </w:rPr>
        <w:t xml:space="preserve"> установлены 7 двигателей ВЕ-4 на кислороде и метане, на 2-й ступени 2 двигателя ВЕ-3</w:t>
      </w:r>
      <w:r w:rsidR="006C40CD">
        <w:rPr>
          <w:rFonts w:ascii="Times New Roman" w:hAnsi="Times New Roman"/>
          <w:sz w:val="28"/>
          <w:szCs w:val="28"/>
          <w:lang w:val="en-US"/>
        </w:rPr>
        <w:t>U</w:t>
      </w:r>
      <w:r w:rsidR="006C40CD">
        <w:rPr>
          <w:rFonts w:ascii="Times New Roman" w:hAnsi="Times New Roman"/>
          <w:sz w:val="28"/>
          <w:szCs w:val="28"/>
        </w:rPr>
        <w:t xml:space="preserve"> на кислороде и водороде. </w:t>
      </w:r>
      <w:r w:rsidR="00F644D9">
        <w:rPr>
          <w:rFonts w:ascii="Times New Roman" w:hAnsi="Times New Roman"/>
          <w:sz w:val="28"/>
          <w:szCs w:val="28"/>
        </w:rPr>
        <w:t xml:space="preserve">Ракета может быть 2-х или 3-х ступенчатой. Масса полезной нагрузки (для 2-х ступенчатого варианта) </w:t>
      </w:r>
      <w:r w:rsidR="004C1272">
        <w:rPr>
          <w:rFonts w:ascii="Times New Roman" w:hAnsi="Times New Roman"/>
          <w:sz w:val="28"/>
          <w:szCs w:val="28"/>
        </w:rPr>
        <w:t xml:space="preserve">45 т. на опорной орбите и 13 т. </w:t>
      </w:r>
      <w:r w:rsidR="00F33D2F">
        <w:rPr>
          <w:rFonts w:ascii="Times New Roman" w:hAnsi="Times New Roman"/>
          <w:sz w:val="28"/>
          <w:szCs w:val="28"/>
        </w:rPr>
        <w:t xml:space="preserve">на стационаре. </w:t>
      </w:r>
      <w:r w:rsidR="00C57404" w:rsidRPr="00C57404">
        <w:rPr>
          <w:rFonts w:ascii="Times New Roman" w:hAnsi="Times New Roman"/>
          <w:sz w:val="28"/>
          <w:szCs w:val="28"/>
        </w:rPr>
        <w:t>Первый запуск, с мыса Канаверал</w:t>
      </w:r>
      <w:r w:rsidR="00495E25">
        <w:rPr>
          <w:rFonts w:ascii="Times New Roman" w:hAnsi="Times New Roman"/>
          <w:sz w:val="28"/>
          <w:szCs w:val="28"/>
        </w:rPr>
        <w:t xml:space="preserve"> сейчас планируется на конец 2022 г. Это отставание от ранее планируемых сроков на 2 года. </w:t>
      </w:r>
      <w:r w:rsidR="00F33D2F">
        <w:rPr>
          <w:rFonts w:ascii="Times New Roman" w:hAnsi="Times New Roman"/>
          <w:sz w:val="28"/>
          <w:szCs w:val="28"/>
        </w:rPr>
        <w:t>Двигатель ВЕ-4</w:t>
      </w:r>
      <w:r w:rsidR="00436548">
        <w:rPr>
          <w:rFonts w:ascii="Times New Roman" w:hAnsi="Times New Roman"/>
          <w:sz w:val="28"/>
          <w:szCs w:val="28"/>
        </w:rPr>
        <w:t xml:space="preserve"> замкнутой схемы с кислым газогенератором</w:t>
      </w:r>
      <w:r w:rsidR="00F33D2F">
        <w:rPr>
          <w:rFonts w:ascii="Times New Roman" w:hAnsi="Times New Roman"/>
          <w:sz w:val="28"/>
          <w:szCs w:val="28"/>
        </w:rPr>
        <w:t>. Т</w:t>
      </w:r>
      <w:r w:rsidR="00D557A1">
        <w:rPr>
          <w:rFonts w:ascii="Times New Roman" w:hAnsi="Times New Roman"/>
          <w:sz w:val="28"/>
          <w:szCs w:val="28"/>
        </w:rPr>
        <w:t xml:space="preserve">яга </w:t>
      </w:r>
      <w:r w:rsidR="00F33D2F" w:rsidRPr="00F33D2F">
        <w:rPr>
          <w:rFonts w:ascii="Times New Roman" w:hAnsi="Times New Roman"/>
          <w:sz w:val="28"/>
          <w:szCs w:val="28"/>
        </w:rPr>
        <w:t>2</w:t>
      </w:r>
      <w:r w:rsidR="00D473C6">
        <w:rPr>
          <w:rFonts w:ascii="Times New Roman" w:hAnsi="Times New Roman"/>
          <w:sz w:val="28"/>
          <w:szCs w:val="28"/>
        </w:rPr>
        <w:t>59</w:t>
      </w:r>
      <w:r w:rsidR="00F33D2F" w:rsidRPr="00F33D2F">
        <w:rPr>
          <w:rFonts w:ascii="Times New Roman" w:hAnsi="Times New Roman"/>
          <w:sz w:val="28"/>
          <w:szCs w:val="28"/>
        </w:rPr>
        <w:t xml:space="preserve"> т</w:t>
      </w:r>
      <w:r w:rsidR="00D473C6">
        <w:rPr>
          <w:rFonts w:ascii="Times New Roman" w:hAnsi="Times New Roman"/>
          <w:sz w:val="28"/>
          <w:szCs w:val="28"/>
        </w:rPr>
        <w:t>.</w:t>
      </w:r>
      <w:r w:rsidR="00F33D2F">
        <w:rPr>
          <w:rFonts w:ascii="Times New Roman" w:hAnsi="Times New Roman"/>
          <w:sz w:val="28"/>
          <w:szCs w:val="28"/>
        </w:rPr>
        <w:t xml:space="preserve">, </w:t>
      </w:r>
      <w:r w:rsidR="00C306EE">
        <w:rPr>
          <w:rFonts w:ascii="Times New Roman" w:hAnsi="Times New Roman"/>
          <w:sz w:val="28"/>
          <w:szCs w:val="28"/>
        </w:rPr>
        <w:t>д</w:t>
      </w:r>
      <w:r w:rsidR="00F33D2F">
        <w:rPr>
          <w:rFonts w:ascii="Times New Roman" w:hAnsi="Times New Roman"/>
          <w:sz w:val="28"/>
          <w:szCs w:val="28"/>
        </w:rPr>
        <w:t xml:space="preserve">авление в камере сгорания </w:t>
      </w:r>
      <w:r w:rsidR="00F33D2F" w:rsidRPr="00F33D2F">
        <w:rPr>
          <w:rFonts w:ascii="Times New Roman" w:hAnsi="Times New Roman"/>
          <w:sz w:val="28"/>
          <w:szCs w:val="28"/>
        </w:rPr>
        <w:t>132 атм</w:t>
      </w:r>
      <w:r w:rsidR="00F33D2F">
        <w:rPr>
          <w:rFonts w:ascii="Times New Roman" w:hAnsi="Times New Roman"/>
          <w:sz w:val="28"/>
          <w:szCs w:val="28"/>
        </w:rPr>
        <w:t>.</w:t>
      </w:r>
      <w:r w:rsidR="00C306EE">
        <w:rPr>
          <w:rFonts w:ascii="Times New Roman" w:hAnsi="Times New Roman"/>
          <w:sz w:val="28"/>
          <w:szCs w:val="28"/>
        </w:rPr>
        <w:t xml:space="preserve"> </w:t>
      </w:r>
      <w:r w:rsidR="00D557A1" w:rsidRPr="00D557A1">
        <w:rPr>
          <w:rFonts w:ascii="Times New Roman" w:hAnsi="Times New Roman"/>
          <w:sz w:val="28"/>
          <w:szCs w:val="28"/>
        </w:rPr>
        <w:t>Двигатель БЕ-3U c высотным соплом. Его прототип, ранее отработанный для Нью-Шепарл, БЕ-3 с земным соплом имеет тягу 50 т.</w:t>
      </w:r>
      <w:r w:rsidR="00D557A1">
        <w:rPr>
          <w:rFonts w:ascii="Times New Roman" w:hAnsi="Times New Roman"/>
          <w:sz w:val="28"/>
          <w:szCs w:val="28"/>
        </w:rPr>
        <w:t xml:space="preserve"> </w:t>
      </w:r>
      <w:r w:rsidR="00C45DC3">
        <w:rPr>
          <w:rFonts w:ascii="Times New Roman" w:hAnsi="Times New Roman"/>
          <w:sz w:val="28"/>
          <w:szCs w:val="28"/>
        </w:rPr>
        <w:t>Отработка двигателя</w:t>
      </w:r>
      <w:r w:rsidR="00AD5189">
        <w:rPr>
          <w:rFonts w:ascii="Times New Roman" w:hAnsi="Times New Roman"/>
          <w:sz w:val="28"/>
          <w:szCs w:val="28"/>
        </w:rPr>
        <w:t xml:space="preserve"> </w:t>
      </w:r>
      <w:r w:rsidR="005454BF">
        <w:rPr>
          <w:rFonts w:ascii="Times New Roman" w:hAnsi="Times New Roman"/>
          <w:sz w:val="28"/>
          <w:szCs w:val="28"/>
        </w:rPr>
        <w:t xml:space="preserve">ВЕ-4 </w:t>
      </w:r>
      <w:r w:rsidR="00C45DC3">
        <w:rPr>
          <w:rFonts w:ascii="Times New Roman" w:hAnsi="Times New Roman"/>
          <w:sz w:val="28"/>
          <w:szCs w:val="28"/>
        </w:rPr>
        <w:t xml:space="preserve">отстает от намеченных сроков на 2 года. Задерживается </w:t>
      </w:r>
      <w:r w:rsidR="005454BF">
        <w:rPr>
          <w:rFonts w:ascii="Times New Roman" w:hAnsi="Times New Roman"/>
          <w:sz w:val="28"/>
          <w:szCs w:val="28"/>
        </w:rPr>
        <w:t xml:space="preserve">их </w:t>
      </w:r>
      <w:r w:rsidR="00C45DC3">
        <w:rPr>
          <w:rFonts w:ascii="Times New Roman" w:hAnsi="Times New Roman"/>
          <w:sz w:val="28"/>
          <w:szCs w:val="28"/>
        </w:rPr>
        <w:t>п</w:t>
      </w:r>
      <w:r w:rsidR="00845CE2">
        <w:rPr>
          <w:rFonts w:ascii="Times New Roman" w:hAnsi="Times New Roman"/>
          <w:sz w:val="28"/>
          <w:szCs w:val="28"/>
        </w:rPr>
        <w:t>оставка для отработки</w:t>
      </w:r>
      <w:r w:rsidR="00C45DC3">
        <w:rPr>
          <w:rFonts w:ascii="Times New Roman" w:hAnsi="Times New Roman"/>
          <w:sz w:val="28"/>
          <w:szCs w:val="28"/>
        </w:rPr>
        <w:t xml:space="preserve"> ракеты-носителя.</w:t>
      </w:r>
    </w:p>
    <w:p w:rsidR="001411AF" w:rsidRDefault="00C45DC3" w:rsidP="00E51FEB">
      <w:pPr>
        <w:ind w:firstLine="709"/>
        <w:jc w:val="both"/>
        <w:rPr>
          <w:rFonts w:ascii="Times New Roman" w:hAnsi="Times New Roman"/>
          <w:sz w:val="28"/>
          <w:szCs w:val="28"/>
        </w:rPr>
      </w:pPr>
      <w:r>
        <w:rPr>
          <w:rFonts w:ascii="Times New Roman" w:hAnsi="Times New Roman"/>
          <w:sz w:val="28"/>
          <w:szCs w:val="28"/>
        </w:rPr>
        <w:t xml:space="preserve"> </w:t>
      </w:r>
      <w:r w:rsidR="00845CE2">
        <w:rPr>
          <w:rFonts w:ascii="Times New Roman" w:hAnsi="Times New Roman"/>
          <w:sz w:val="28"/>
          <w:szCs w:val="28"/>
        </w:rPr>
        <w:t>Объем работ по созданию ракеты-носителя</w:t>
      </w:r>
      <w:r w:rsidR="00BC6ACF" w:rsidRPr="00BC6ACF">
        <w:rPr>
          <w:rFonts w:ascii="Times New Roman" w:hAnsi="Times New Roman"/>
          <w:sz w:val="28"/>
          <w:szCs w:val="28"/>
        </w:rPr>
        <w:t xml:space="preserve"> (РН)</w:t>
      </w:r>
      <w:r w:rsidR="00845CE2">
        <w:rPr>
          <w:rFonts w:ascii="Times New Roman" w:hAnsi="Times New Roman"/>
          <w:sz w:val="28"/>
          <w:szCs w:val="28"/>
        </w:rPr>
        <w:t xml:space="preserve"> </w:t>
      </w:r>
      <w:r w:rsidR="00845CE2" w:rsidRPr="00845CE2">
        <w:rPr>
          <w:rFonts w:ascii="Times New Roman" w:hAnsi="Times New Roman"/>
          <w:sz w:val="28"/>
          <w:szCs w:val="28"/>
        </w:rPr>
        <w:t>New</w:t>
      </w:r>
      <w:r w:rsidR="00845CE2">
        <w:rPr>
          <w:rFonts w:ascii="Times New Roman" w:hAnsi="Times New Roman"/>
          <w:sz w:val="28"/>
          <w:szCs w:val="28"/>
        </w:rPr>
        <w:t xml:space="preserve"> Glenn и двигателя ВЕ-4 </w:t>
      </w:r>
      <w:r w:rsidR="00C306EE">
        <w:rPr>
          <w:rFonts w:ascii="Times New Roman" w:hAnsi="Times New Roman"/>
          <w:sz w:val="28"/>
          <w:szCs w:val="28"/>
        </w:rPr>
        <w:t>оказался т</w:t>
      </w:r>
      <w:r w:rsidR="000B4307">
        <w:rPr>
          <w:rFonts w:ascii="Times New Roman" w:hAnsi="Times New Roman"/>
          <w:sz w:val="28"/>
          <w:szCs w:val="28"/>
        </w:rPr>
        <w:t>яжелым</w:t>
      </w:r>
      <w:r w:rsidR="00C306EE">
        <w:rPr>
          <w:rFonts w:ascii="Times New Roman" w:hAnsi="Times New Roman"/>
          <w:sz w:val="28"/>
          <w:szCs w:val="28"/>
        </w:rPr>
        <w:t xml:space="preserve"> </w:t>
      </w:r>
      <w:r w:rsidR="00A76FC6">
        <w:rPr>
          <w:rFonts w:ascii="Times New Roman" w:hAnsi="Times New Roman"/>
          <w:sz w:val="28"/>
          <w:szCs w:val="28"/>
        </w:rPr>
        <w:t xml:space="preserve">даже </w:t>
      </w:r>
      <w:r w:rsidR="00C306EE">
        <w:rPr>
          <w:rFonts w:ascii="Times New Roman" w:hAnsi="Times New Roman"/>
          <w:sz w:val="28"/>
          <w:szCs w:val="28"/>
        </w:rPr>
        <w:t xml:space="preserve">для </w:t>
      </w:r>
      <w:r w:rsidR="00F64A85">
        <w:rPr>
          <w:rFonts w:ascii="Times New Roman" w:hAnsi="Times New Roman"/>
          <w:sz w:val="28"/>
          <w:szCs w:val="28"/>
        </w:rPr>
        <w:t xml:space="preserve">Д. Безоса - </w:t>
      </w:r>
      <w:r w:rsidR="00C306EE">
        <w:rPr>
          <w:rFonts w:ascii="Times New Roman" w:hAnsi="Times New Roman"/>
          <w:sz w:val="28"/>
          <w:szCs w:val="28"/>
        </w:rPr>
        <w:t>самого богатого (</w:t>
      </w:r>
      <w:r w:rsidR="00D473C6" w:rsidRPr="00D473C6">
        <w:rPr>
          <w:rFonts w:ascii="Times New Roman" w:hAnsi="Times New Roman"/>
          <w:sz w:val="28"/>
          <w:szCs w:val="28"/>
        </w:rPr>
        <w:t>$</w:t>
      </w:r>
      <w:r w:rsidR="00C306EE">
        <w:rPr>
          <w:rFonts w:ascii="Times New Roman" w:hAnsi="Times New Roman"/>
          <w:sz w:val="28"/>
          <w:szCs w:val="28"/>
        </w:rPr>
        <w:t>180 млрд.</w:t>
      </w:r>
      <w:r w:rsidR="00D473C6" w:rsidRPr="00D473C6">
        <w:rPr>
          <w:rFonts w:ascii="Times New Roman" w:hAnsi="Times New Roman"/>
          <w:sz w:val="28"/>
          <w:szCs w:val="28"/>
        </w:rPr>
        <w:t>)</w:t>
      </w:r>
      <w:r w:rsidR="00C306EE">
        <w:rPr>
          <w:rFonts w:ascii="Times New Roman" w:hAnsi="Times New Roman"/>
          <w:sz w:val="28"/>
          <w:szCs w:val="28"/>
        </w:rPr>
        <w:t xml:space="preserve">  в мире человека.</w:t>
      </w:r>
      <w:r w:rsidR="004B2A19">
        <w:rPr>
          <w:rFonts w:ascii="Times New Roman" w:hAnsi="Times New Roman"/>
          <w:sz w:val="28"/>
          <w:szCs w:val="28"/>
        </w:rPr>
        <w:t xml:space="preserve"> </w:t>
      </w:r>
      <w:r w:rsidR="00D473C6">
        <w:rPr>
          <w:rFonts w:ascii="Times New Roman" w:hAnsi="Times New Roman"/>
          <w:sz w:val="28"/>
          <w:szCs w:val="28"/>
        </w:rPr>
        <w:t>Для сравнения б</w:t>
      </w:r>
      <w:r w:rsidR="004B2A19">
        <w:rPr>
          <w:rFonts w:ascii="Times New Roman" w:hAnsi="Times New Roman"/>
          <w:sz w:val="28"/>
          <w:szCs w:val="28"/>
        </w:rPr>
        <w:t xml:space="preserve">юджет России </w:t>
      </w:r>
      <w:r w:rsidR="00BC6ACF" w:rsidRPr="00BC6ACF">
        <w:rPr>
          <w:rFonts w:ascii="Times New Roman" w:hAnsi="Times New Roman"/>
          <w:sz w:val="28"/>
          <w:szCs w:val="28"/>
        </w:rPr>
        <w:t>$</w:t>
      </w:r>
      <w:r w:rsidR="00BC6ACF">
        <w:rPr>
          <w:rFonts w:ascii="Times New Roman" w:hAnsi="Times New Roman"/>
          <w:sz w:val="28"/>
          <w:szCs w:val="28"/>
        </w:rPr>
        <w:t>265 млрд.</w:t>
      </w:r>
      <w:r w:rsidR="004B2A19">
        <w:rPr>
          <w:rFonts w:ascii="Times New Roman" w:hAnsi="Times New Roman"/>
          <w:sz w:val="28"/>
          <w:szCs w:val="28"/>
        </w:rPr>
        <w:t xml:space="preserve">, </w:t>
      </w:r>
      <w:r w:rsidR="00BC6ACF">
        <w:rPr>
          <w:rFonts w:ascii="Times New Roman" w:hAnsi="Times New Roman"/>
          <w:sz w:val="28"/>
          <w:szCs w:val="28"/>
        </w:rPr>
        <w:t>б</w:t>
      </w:r>
      <w:r w:rsidR="004B2A19">
        <w:rPr>
          <w:rFonts w:ascii="Times New Roman" w:hAnsi="Times New Roman"/>
          <w:sz w:val="28"/>
          <w:szCs w:val="28"/>
        </w:rPr>
        <w:t>ю</w:t>
      </w:r>
      <w:r w:rsidR="00A76FC6">
        <w:rPr>
          <w:rFonts w:ascii="Times New Roman" w:hAnsi="Times New Roman"/>
          <w:sz w:val="28"/>
          <w:szCs w:val="28"/>
        </w:rPr>
        <w:t>д</w:t>
      </w:r>
      <w:r w:rsidR="004B2A19">
        <w:rPr>
          <w:rFonts w:ascii="Times New Roman" w:hAnsi="Times New Roman"/>
          <w:sz w:val="28"/>
          <w:szCs w:val="28"/>
        </w:rPr>
        <w:t xml:space="preserve">жет Роскосмоса </w:t>
      </w:r>
      <w:r w:rsidR="00BC6ACF" w:rsidRPr="00BC6ACF">
        <w:rPr>
          <w:rFonts w:ascii="Times New Roman" w:hAnsi="Times New Roman"/>
          <w:sz w:val="28"/>
          <w:szCs w:val="28"/>
        </w:rPr>
        <w:t>$</w:t>
      </w:r>
      <w:r w:rsidR="004B2A19">
        <w:rPr>
          <w:rFonts w:ascii="Times New Roman" w:hAnsi="Times New Roman"/>
          <w:sz w:val="28"/>
          <w:szCs w:val="28"/>
        </w:rPr>
        <w:t>2,</w:t>
      </w:r>
      <w:r w:rsidR="00BC6ACF">
        <w:rPr>
          <w:rFonts w:ascii="Times New Roman" w:hAnsi="Times New Roman"/>
          <w:sz w:val="28"/>
          <w:szCs w:val="28"/>
        </w:rPr>
        <w:t>3</w:t>
      </w:r>
      <w:r w:rsidR="004B2A19">
        <w:rPr>
          <w:rFonts w:ascii="Times New Roman" w:hAnsi="Times New Roman"/>
          <w:sz w:val="28"/>
          <w:szCs w:val="28"/>
        </w:rPr>
        <w:t xml:space="preserve"> </w:t>
      </w:r>
      <w:r w:rsidR="004E2925">
        <w:rPr>
          <w:rFonts w:ascii="Times New Roman" w:hAnsi="Times New Roman"/>
          <w:sz w:val="28"/>
          <w:szCs w:val="28"/>
        </w:rPr>
        <w:t xml:space="preserve">млрд. на </w:t>
      </w:r>
      <w:r w:rsidR="00BC6ACF">
        <w:rPr>
          <w:rFonts w:ascii="Times New Roman" w:hAnsi="Times New Roman"/>
          <w:sz w:val="28"/>
          <w:szCs w:val="28"/>
        </w:rPr>
        <w:t xml:space="preserve">2020 </w:t>
      </w:r>
      <w:r w:rsidR="004E2925">
        <w:rPr>
          <w:rFonts w:ascii="Times New Roman" w:hAnsi="Times New Roman"/>
          <w:sz w:val="28"/>
          <w:szCs w:val="28"/>
        </w:rPr>
        <w:t>г</w:t>
      </w:r>
      <w:r w:rsidR="00BC6ACF">
        <w:rPr>
          <w:rFonts w:ascii="Times New Roman" w:hAnsi="Times New Roman"/>
          <w:sz w:val="28"/>
          <w:szCs w:val="28"/>
        </w:rPr>
        <w:t>.</w:t>
      </w:r>
      <w:r w:rsidR="004E2925">
        <w:rPr>
          <w:rFonts w:ascii="Times New Roman" w:hAnsi="Times New Roman"/>
          <w:sz w:val="28"/>
          <w:szCs w:val="28"/>
        </w:rPr>
        <w:t xml:space="preserve"> </w:t>
      </w:r>
      <w:r w:rsidR="00A76FC6">
        <w:rPr>
          <w:rFonts w:ascii="Times New Roman" w:hAnsi="Times New Roman"/>
          <w:sz w:val="28"/>
          <w:szCs w:val="28"/>
        </w:rPr>
        <w:t>Д. Безос ежегодно переводит от</w:t>
      </w:r>
      <w:r w:rsidR="000B4307">
        <w:rPr>
          <w:rFonts w:ascii="Times New Roman" w:hAnsi="Times New Roman"/>
          <w:sz w:val="28"/>
          <w:szCs w:val="28"/>
        </w:rPr>
        <w:t xml:space="preserve"> </w:t>
      </w:r>
      <w:r w:rsidR="000B4307" w:rsidRPr="000B4307">
        <w:rPr>
          <w:rFonts w:ascii="Times New Roman" w:hAnsi="Times New Roman"/>
          <w:sz w:val="28"/>
          <w:szCs w:val="28"/>
        </w:rPr>
        <w:t xml:space="preserve">Amazon </w:t>
      </w:r>
      <w:r w:rsidR="000B4307">
        <w:rPr>
          <w:rFonts w:ascii="Times New Roman" w:hAnsi="Times New Roman"/>
          <w:sz w:val="28"/>
          <w:szCs w:val="28"/>
        </w:rPr>
        <w:t xml:space="preserve">в </w:t>
      </w:r>
      <w:r w:rsidR="000B4307" w:rsidRPr="000B4307">
        <w:rPr>
          <w:rFonts w:ascii="Times New Roman" w:hAnsi="Times New Roman"/>
          <w:sz w:val="28"/>
          <w:szCs w:val="28"/>
        </w:rPr>
        <w:t>Blue Origin</w:t>
      </w:r>
      <w:r w:rsidR="000B4307">
        <w:rPr>
          <w:rFonts w:ascii="Times New Roman" w:hAnsi="Times New Roman"/>
          <w:sz w:val="28"/>
          <w:szCs w:val="28"/>
        </w:rPr>
        <w:t xml:space="preserve"> </w:t>
      </w:r>
      <w:r w:rsidR="00BC6ACF">
        <w:rPr>
          <w:rFonts w:ascii="Times New Roman" w:hAnsi="Times New Roman"/>
          <w:sz w:val="28"/>
          <w:szCs w:val="28"/>
        </w:rPr>
        <w:t>$</w:t>
      </w:r>
      <w:r w:rsidR="00BC6ACF" w:rsidRPr="00BC6ACF">
        <w:rPr>
          <w:rFonts w:ascii="Times New Roman" w:hAnsi="Times New Roman"/>
          <w:sz w:val="28"/>
          <w:szCs w:val="28"/>
        </w:rPr>
        <w:t>1</w:t>
      </w:r>
      <w:r w:rsidR="000B4307">
        <w:rPr>
          <w:rFonts w:ascii="Times New Roman" w:hAnsi="Times New Roman"/>
          <w:sz w:val="28"/>
          <w:szCs w:val="28"/>
        </w:rPr>
        <w:t>млрд. Трудности не только в отработке двигателя ВЕ-4, но</w:t>
      </w:r>
      <w:r w:rsidR="001411AF">
        <w:rPr>
          <w:rFonts w:ascii="Times New Roman" w:hAnsi="Times New Roman"/>
          <w:sz w:val="28"/>
          <w:szCs w:val="28"/>
        </w:rPr>
        <w:t xml:space="preserve"> </w:t>
      </w:r>
      <w:r w:rsidR="000B4307">
        <w:rPr>
          <w:rFonts w:ascii="Times New Roman" w:hAnsi="Times New Roman"/>
          <w:sz w:val="28"/>
          <w:szCs w:val="28"/>
        </w:rPr>
        <w:t xml:space="preserve">и </w:t>
      </w:r>
      <w:r w:rsidR="00F64A85">
        <w:rPr>
          <w:rFonts w:ascii="Times New Roman" w:hAnsi="Times New Roman"/>
          <w:sz w:val="28"/>
          <w:szCs w:val="28"/>
        </w:rPr>
        <w:lastRenderedPageBreak/>
        <w:t xml:space="preserve">в </w:t>
      </w:r>
      <w:r w:rsidR="000B4307">
        <w:rPr>
          <w:rFonts w:ascii="Times New Roman" w:hAnsi="Times New Roman"/>
          <w:sz w:val="28"/>
          <w:szCs w:val="28"/>
        </w:rPr>
        <w:t>создании</w:t>
      </w:r>
      <w:r w:rsidR="001411AF">
        <w:rPr>
          <w:rFonts w:ascii="Times New Roman" w:hAnsi="Times New Roman"/>
          <w:sz w:val="28"/>
          <w:szCs w:val="28"/>
        </w:rPr>
        <w:t xml:space="preserve"> </w:t>
      </w:r>
      <w:r w:rsidR="000B4307">
        <w:rPr>
          <w:rFonts w:ascii="Times New Roman" w:hAnsi="Times New Roman"/>
          <w:sz w:val="28"/>
          <w:szCs w:val="28"/>
        </w:rPr>
        <w:t>всей инфраструктуры космического назначения.</w:t>
      </w:r>
      <w:r w:rsidR="001411AF">
        <w:rPr>
          <w:rFonts w:ascii="Times New Roman" w:hAnsi="Times New Roman"/>
          <w:sz w:val="28"/>
          <w:szCs w:val="28"/>
        </w:rPr>
        <w:t xml:space="preserve"> </w:t>
      </w:r>
      <w:r w:rsidR="001411AF" w:rsidRPr="001411AF">
        <w:rPr>
          <w:rFonts w:ascii="Times New Roman" w:hAnsi="Times New Roman"/>
          <w:sz w:val="28"/>
          <w:szCs w:val="28"/>
        </w:rPr>
        <w:t xml:space="preserve">Это космодром для запуска РН New Glenn во Флориде и космодром  для туристических запусков </w:t>
      </w:r>
      <w:r w:rsidR="005E2623">
        <w:rPr>
          <w:rFonts w:ascii="Times New Roman" w:hAnsi="Times New Roman"/>
          <w:sz w:val="28"/>
          <w:szCs w:val="28"/>
        </w:rPr>
        <w:t xml:space="preserve">РН </w:t>
      </w:r>
      <w:r w:rsidR="001411AF" w:rsidRPr="001411AF">
        <w:rPr>
          <w:rFonts w:ascii="Times New Roman" w:hAnsi="Times New Roman"/>
          <w:sz w:val="28"/>
          <w:szCs w:val="28"/>
        </w:rPr>
        <w:t>New Shepard в западном Техасе. Это завод для изготовления двигателей ВЕ-3 и ВЕ-4 в Сиэтле, штат Вашингтон</w:t>
      </w:r>
      <w:r w:rsidR="005E2623">
        <w:rPr>
          <w:rFonts w:ascii="Times New Roman" w:hAnsi="Times New Roman"/>
          <w:sz w:val="28"/>
          <w:szCs w:val="28"/>
        </w:rPr>
        <w:t>,</w:t>
      </w:r>
      <w:r w:rsidR="001411AF" w:rsidRPr="001411AF">
        <w:rPr>
          <w:rFonts w:ascii="Times New Roman" w:hAnsi="Times New Roman"/>
          <w:sz w:val="28"/>
          <w:szCs w:val="28"/>
        </w:rPr>
        <w:t xml:space="preserve">  и завод для серийного изготовления ВЕ-4 в Хантсвилле, штат Алабама. Это завод для изготовления РН   New Glenn </w:t>
      </w:r>
      <w:r w:rsidR="00F64A85">
        <w:rPr>
          <w:rFonts w:ascii="Times New Roman" w:hAnsi="Times New Roman"/>
          <w:sz w:val="28"/>
          <w:szCs w:val="28"/>
        </w:rPr>
        <w:t xml:space="preserve">и доработки для повторного использования </w:t>
      </w:r>
      <w:r w:rsidR="001411AF" w:rsidRPr="001411AF">
        <w:rPr>
          <w:rFonts w:ascii="Times New Roman" w:hAnsi="Times New Roman"/>
          <w:sz w:val="28"/>
          <w:szCs w:val="28"/>
        </w:rPr>
        <w:t xml:space="preserve">во Флориде, рядом с космодромом. Это стенды для огневых испытаний </w:t>
      </w:r>
      <w:r w:rsidR="00F64A85">
        <w:rPr>
          <w:rFonts w:ascii="Times New Roman" w:hAnsi="Times New Roman"/>
          <w:sz w:val="28"/>
          <w:szCs w:val="28"/>
        </w:rPr>
        <w:t xml:space="preserve">двигателей </w:t>
      </w:r>
      <w:r w:rsidR="001411AF" w:rsidRPr="001411AF">
        <w:rPr>
          <w:rFonts w:ascii="Times New Roman" w:hAnsi="Times New Roman"/>
          <w:sz w:val="28"/>
          <w:szCs w:val="28"/>
        </w:rPr>
        <w:t>в Техасе и Флориде.  Это морские платформы для посадки 1-х ступеней РН и морские суда для перевозки РН и их ступеней.</w:t>
      </w:r>
    </w:p>
    <w:p w:rsidR="00AD01E2" w:rsidRDefault="00D92BBC" w:rsidP="00AD01E2">
      <w:pPr>
        <w:ind w:firstLine="709"/>
        <w:jc w:val="both"/>
        <w:rPr>
          <w:rFonts w:ascii="Times New Roman" w:hAnsi="Times New Roman"/>
          <w:sz w:val="28"/>
          <w:szCs w:val="28"/>
        </w:rPr>
      </w:pPr>
      <w:r>
        <w:rPr>
          <w:rFonts w:ascii="Times New Roman" w:hAnsi="Times New Roman"/>
          <w:sz w:val="28"/>
          <w:szCs w:val="28"/>
        </w:rPr>
        <w:t xml:space="preserve">Согласно заявлению Blue Origin, </w:t>
      </w:r>
      <w:r w:rsidRPr="00D92BBC">
        <w:rPr>
          <w:rFonts w:ascii="Times New Roman" w:hAnsi="Times New Roman"/>
          <w:sz w:val="28"/>
          <w:szCs w:val="28"/>
        </w:rPr>
        <w:t>первый запуск New Glenn намечен на четвертый квартал 2022 года</w:t>
      </w:r>
      <w:r>
        <w:rPr>
          <w:rFonts w:ascii="Times New Roman" w:hAnsi="Times New Roman"/>
          <w:sz w:val="28"/>
          <w:szCs w:val="28"/>
        </w:rPr>
        <w:t>. Это вызвано</w:t>
      </w:r>
      <w:r w:rsidRPr="00D92BBC">
        <w:t xml:space="preserve"> </w:t>
      </w:r>
      <w:r w:rsidRPr="00D92BBC">
        <w:rPr>
          <w:rFonts w:ascii="Times New Roman" w:hAnsi="Times New Roman"/>
          <w:sz w:val="28"/>
          <w:szCs w:val="28"/>
        </w:rPr>
        <w:t>дораб</w:t>
      </w:r>
      <w:r>
        <w:rPr>
          <w:rFonts w:ascii="Times New Roman" w:hAnsi="Times New Roman"/>
          <w:sz w:val="28"/>
          <w:szCs w:val="28"/>
        </w:rPr>
        <w:t>откой</w:t>
      </w:r>
      <w:r w:rsidRPr="00D92BBC">
        <w:rPr>
          <w:rFonts w:ascii="Times New Roman" w:hAnsi="Times New Roman"/>
          <w:sz w:val="28"/>
          <w:szCs w:val="28"/>
        </w:rPr>
        <w:t xml:space="preserve"> ракет</w:t>
      </w:r>
      <w:r>
        <w:rPr>
          <w:rFonts w:ascii="Times New Roman" w:hAnsi="Times New Roman"/>
          <w:sz w:val="28"/>
          <w:szCs w:val="28"/>
        </w:rPr>
        <w:t>ы</w:t>
      </w:r>
      <w:r w:rsidRPr="00D92BBC">
        <w:rPr>
          <w:rFonts w:ascii="Times New Roman" w:hAnsi="Times New Roman"/>
          <w:sz w:val="28"/>
          <w:szCs w:val="28"/>
        </w:rPr>
        <w:t>-носител</w:t>
      </w:r>
      <w:r>
        <w:rPr>
          <w:rFonts w:ascii="Times New Roman" w:hAnsi="Times New Roman"/>
          <w:sz w:val="28"/>
          <w:szCs w:val="28"/>
        </w:rPr>
        <w:t>я</w:t>
      </w:r>
      <w:r w:rsidRPr="00D92BBC">
        <w:rPr>
          <w:rFonts w:ascii="Times New Roman" w:hAnsi="Times New Roman"/>
          <w:sz w:val="28"/>
          <w:szCs w:val="28"/>
        </w:rPr>
        <w:t xml:space="preserve"> и инфраструктур</w:t>
      </w:r>
      <w:r>
        <w:rPr>
          <w:rFonts w:ascii="Times New Roman" w:hAnsi="Times New Roman"/>
          <w:sz w:val="28"/>
          <w:szCs w:val="28"/>
        </w:rPr>
        <w:t>ы</w:t>
      </w:r>
      <w:r w:rsidRPr="00D92BBC">
        <w:rPr>
          <w:rFonts w:ascii="Times New Roman" w:hAnsi="Times New Roman"/>
          <w:sz w:val="28"/>
          <w:szCs w:val="28"/>
        </w:rPr>
        <w:t xml:space="preserve"> для </w:t>
      </w:r>
      <w:r w:rsidR="0076583B">
        <w:rPr>
          <w:rFonts w:ascii="Times New Roman" w:hAnsi="Times New Roman"/>
          <w:sz w:val="28"/>
          <w:szCs w:val="28"/>
        </w:rPr>
        <w:t>её</w:t>
      </w:r>
      <w:r w:rsidRPr="00D92BBC">
        <w:rPr>
          <w:rFonts w:ascii="Times New Roman" w:hAnsi="Times New Roman"/>
          <w:sz w:val="28"/>
          <w:szCs w:val="28"/>
        </w:rPr>
        <w:t xml:space="preserve"> запуска на мысе Канаверал (штат Флорида)</w:t>
      </w:r>
      <w:r>
        <w:rPr>
          <w:rFonts w:ascii="Times New Roman" w:hAnsi="Times New Roman"/>
          <w:sz w:val="28"/>
          <w:szCs w:val="28"/>
        </w:rPr>
        <w:t xml:space="preserve"> и </w:t>
      </w:r>
      <w:r w:rsidR="005E2623">
        <w:rPr>
          <w:rFonts w:ascii="Times New Roman" w:hAnsi="Times New Roman"/>
          <w:sz w:val="28"/>
          <w:szCs w:val="28"/>
        </w:rPr>
        <w:t>тем, что ракета</w:t>
      </w:r>
      <w:r w:rsidR="0076583B">
        <w:rPr>
          <w:rFonts w:ascii="Times New Roman" w:hAnsi="Times New Roman"/>
          <w:sz w:val="28"/>
          <w:szCs w:val="28"/>
        </w:rPr>
        <w:t xml:space="preserve"> не выбрана для  </w:t>
      </w:r>
      <w:r w:rsidR="0076583B" w:rsidRPr="0076583B">
        <w:rPr>
          <w:rFonts w:ascii="Times New Roman" w:hAnsi="Times New Roman"/>
          <w:sz w:val="28"/>
          <w:szCs w:val="28"/>
        </w:rPr>
        <w:t xml:space="preserve">запусков </w:t>
      </w:r>
      <w:r w:rsidR="005E2623">
        <w:rPr>
          <w:rFonts w:ascii="Times New Roman" w:hAnsi="Times New Roman"/>
          <w:sz w:val="28"/>
          <w:szCs w:val="28"/>
        </w:rPr>
        <w:t xml:space="preserve">спутников </w:t>
      </w:r>
      <w:r w:rsidR="0076583B" w:rsidRPr="0076583B">
        <w:rPr>
          <w:rFonts w:ascii="Times New Roman" w:hAnsi="Times New Roman"/>
          <w:sz w:val="28"/>
          <w:szCs w:val="28"/>
        </w:rPr>
        <w:t>в интересах Космических сил США, контракт на которые получили конкуренты Blue Origin - компании SpaceX и United Launch Alliance</w:t>
      </w:r>
      <w:r w:rsidR="005E2623">
        <w:rPr>
          <w:rFonts w:ascii="Times New Roman" w:hAnsi="Times New Roman"/>
          <w:sz w:val="28"/>
          <w:szCs w:val="28"/>
        </w:rPr>
        <w:t xml:space="preserve"> (</w:t>
      </w:r>
      <w:r w:rsidR="008A114F">
        <w:rPr>
          <w:rFonts w:ascii="Times New Roman" w:hAnsi="Times New Roman"/>
          <w:sz w:val="28"/>
          <w:szCs w:val="28"/>
          <w:lang w:val="en-US"/>
        </w:rPr>
        <w:t>ULA</w:t>
      </w:r>
      <w:r w:rsidR="005E2623">
        <w:rPr>
          <w:rFonts w:ascii="Times New Roman" w:hAnsi="Times New Roman"/>
          <w:sz w:val="28"/>
          <w:szCs w:val="28"/>
        </w:rPr>
        <w:t>)</w:t>
      </w:r>
      <w:r w:rsidR="0076583B" w:rsidRPr="0076583B">
        <w:rPr>
          <w:rFonts w:ascii="Times New Roman" w:hAnsi="Times New Roman"/>
          <w:sz w:val="28"/>
          <w:szCs w:val="28"/>
        </w:rPr>
        <w:t>.</w:t>
      </w:r>
      <w:r w:rsidR="00AD01E2">
        <w:rPr>
          <w:rFonts w:ascii="Times New Roman" w:hAnsi="Times New Roman"/>
          <w:sz w:val="28"/>
          <w:szCs w:val="28"/>
        </w:rPr>
        <w:t xml:space="preserve"> </w:t>
      </w:r>
      <w:r w:rsidR="005E2623">
        <w:rPr>
          <w:rFonts w:ascii="Times New Roman" w:hAnsi="Times New Roman"/>
          <w:sz w:val="28"/>
          <w:szCs w:val="28"/>
        </w:rPr>
        <w:t xml:space="preserve">Перспективы </w:t>
      </w:r>
      <w:r w:rsidR="00AD01E2" w:rsidRPr="00AD01E2">
        <w:rPr>
          <w:rFonts w:ascii="Times New Roman" w:hAnsi="Times New Roman"/>
          <w:sz w:val="28"/>
          <w:szCs w:val="28"/>
        </w:rPr>
        <w:t>Blue Origin</w:t>
      </w:r>
      <w:r w:rsidR="005C7514">
        <w:rPr>
          <w:rFonts w:ascii="Times New Roman" w:hAnsi="Times New Roman"/>
          <w:sz w:val="28"/>
          <w:szCs w:val="28"/>
        </w:rPr>
        <w:t xml:space="preserve"> туманны,</w:t>
      </w:r>
      <w:r w:rsidR="00AD01E2" w:rsidRPr="00AD01E2">
        <w:rPr>
          <w:rFonts w:ascii="Times New Roman" w:hAnsi="Times New Roman"/>
          <w:sz w:val="28"/>
          <w:szCs w:val="28"/>
        </w:rPr>
        <w:t xml:space="preserve"> </w:t>
      </w:r>
      <w:r w:rsidR="00AD01E2">
        <w:rPr>
          <w:rFonts w:ascii="Times New Roman" w:hAnsi="Times New Roman"/>
          <w:sz w:val="28"/>
          <w:szCs w:val="28"/>
        </w:rPr>
        <w:t>так как</w:t>
      </w:r>
      <w:r w:rsidR="00AD01E2" w:rsidRPr="00AD01E2">
        <w:rPr>
          <w:rFonts w:ascii="Times New Roman" w:hAnsi="Times New Roman"/>
          <w:sz w:val="28"/>
          <w:szCs w:val="28"/>
        </w:rPr>
        <w:t xml:space="preserve"> </w:t>
      </w:r>
      <w:r w:rsidR="005C7514">
        <w:rPr>
          <w:rFonts w:ascii="Times New Roman" w:hAnsi="Times New Roman"/>
          <w:sz w:val="28"/>
          <w:szCs w:val="28"/>
        </w:rPr>
        <w:t xml:space="preserve">РН </w:t>
      </w:r>
      <w:r w:rsidR="00AD01E2" w:rsidRPr="00AD01E2">
        <w:rPr>
          <w:rFonts w:ascii="Times New Roman" w:hAnsi="Times New Roman"/>
          <w:sz w:val="28"/>
          <w:szCs w:val="28"/>
        </w:rPr>
        <w:t>New Glenn</w:t>
      </w:r>
      <w:r>
        <w:rPr>
          <w:rFonts w:ascii="Times New Roman" w:hAnsi="Times New Roman"/>
          <w:sz w:val="28"/>
          <w:szCs w:val="28"/>
        </w:rPr>
        <w:t xml:space="preserve"> </w:t>
      </w:r>
      <w:r w:rsidR="00AD01E2" w:rsidRPr="00AD01E2">
        <w:rPr>
          <w:rFonts w:ascii="Times New Roman" w:hAnsi="Times New Roman"/>
          <w:sz w:val="28"/>
          <w:szCs w:val="28"/>
        </w:rPr>
        <w:t xml:space="preserve">занимает </w:t>
      </w:r>
      <w:r w:rsidR="005C7514">
        <w:rPr>
          <w:rFonts w:ascii="Times New Roman" w:hAnsi="Times New Roman"/>
          <w:sz w:val="28"/>
          <w:szCs w:val="28"/>
        </w:rPr>
        <w:t>промежуточную</w:t>
      </w:r>
      <w:r w:rsidR="00AD01E2" w:rsidRPr="00AD01E2">
        <w:rPr>
          <w:rFonts w:ascii="Times New Roman" w:hAnsi="Times New Roman"/>
          <w:sz w:val="28"/>
          <w:szCs w:val="28"/>
        </w:rPr>
        <w:t xml:space="preserve"> позицию «между» F9 и FH, при этом, не способн</w:t>
      </w:r>
      <w:r w:rsidR="005C7514">
        <w:rPr>
          <w:rFonts w:ascii="Times New Roman" w:hAnsi="Times New Roman"/>
          <w:sz w:val="28"/>
          <w:szCs w:val="28"/>
        </w:rPr>
        <w:t>а</w:t>
      </w:r>
      <w:r w:rsidR="00AD01E2" w:rsidRPr="00AD01E2">
        <w:rPr>
          <w:rFonts w:ascii="Times New Roman" w:hAnsi="Times New Roman"/>
          <w:sz w:val="28"/>
          <w:szCs w:val="28"/>
        </w:rPr>
        <w:t xml:space="preserve"> конкурировать с каждой из них по отдельности и не нацелен</w:t>
      </w:r>
      <w:r w:rsidR="005C7514">
        <w:rPr>
          <w:rFonts w:ascii="Times New Roman" w:hAnsi="Times New Roman"/>
          <w:sz w:val="28"/>
          <w:szCs w:val="28"/>
        </w:rPr>
        <w:t>а</w:t>
      </w:r>
      <w:r w:rsidR="00AD01E2" w:rsidRPr="00AD01E2">
        <w:rPr>
          <w:rFonts w:ascii="Times New Roman" w:hAnsi="Times New Roman"/>
          <w:sz w:val="28"/>
          <w:szCs w:val="28"/>
        </w:rPr>
        <w:t xml:space="preserve"> на самую массовую нишу запусков.</w:t>
      </w:r>
    </w:p>
    <w:p w:rsidR="001F0666" w:rsidRDefault="001F0666" w:rsidP="00096992">
      <w:pPr>
        <w:ind w:firstLine="709"/>
        <w:jc w:val="both"/>
        <w:rPr>
          <w:rFonts w:ascii="Times New Roman" w:hAnsi="Times New Roman"/>
          <w:sz w:val="28"/>
          <w:szCs w:val="28"/>
        </w:rPr>
      </w:pPr>
      <w:r w:rsidRPr="001F0666">
        <w:rPr>
          <w:rFonts w:ascii="Times New Roman" w:hAnsi="Times New Roman"/>
          <w:b/>
          <w:sz w:val="28"/>
          <w:szCs w:val="28"/>
        </w:rPr>
        <w:lastRenderedPageBreak/>
        <w:t xml:space="preserve">Vulcan (Вулкан) </w:t>
      </w:r>
      <w:r w:rsidR="00D6753E">
        <w:rPr>
          <w:rFonts w:ascii="Times New Roman" w:hAnsi="Times New Roman"/>
          <w:sz w:val="28"/>
          <w:szCs w:val="28"/>
        </w:rPr>
        <w:t xml:space="preserve">— американская </w:t>
      </w:r>
      <w:r w:rsidR="008A114F">
        <w:rPr>
          <w:rFonts w:ascii="Times New Roman" w:hAnsi="Times New Roman"/>
          <w:sz w:val="28"/>
          <w:szCs w:val="28"/>
        </w:rPr>
        <w:t>РН</w:t>
      </w:r>
      <w:r w:rsidRPr="001F0666">
        <w:rPr>
          <w:rFonts w:ascii="Times New Roman" w:hAnsi="Times New Roman"/>
          <w:sz w:val="28"/>
          <w:szCs w:val="28"/>
        </w:rPr>
        <w:t xml:space="preserve"> тяжёлого класса, разрабатывае</w:t>
      </w:r>
      <w:r w:rsidR="00E12FBF">
        <w:rPr>
          <w:rFonts w:ascii="Times New Roman" w:hAnsi="Times New Roman"/>
          <w:sz w:val="28"/>
          <w:szCs w:val="28"/>
        </w:rPr>
        <w:t>тся</w:t>
      </w:r>
      <w:r w:rsidRPr="001F0666">
        <w:rPr>
          <w:rFonts w:ascii="Times New Roman" w:hAnsi="Times New Roman"/>
          <w:sz w:val="28"/>
          <w:szCs w:val="28"/>
        </w:rPr>
        <w:t xml:space="preserve"> с 2014 года ULA </w:t>
      </w:r>
      <w:r w:rsidR="00F850DD">
        <w:rPr>
          <w:rFonts w:ascii="Times New Roman" w:hAnsi="Times New Roman"/>
          <w:sz w:val="28"/>
          <w:szCs w:val="28"/>
        </w:rPr>
        <w:t xml:space="preserve">по заказу НАСА </w:t>
      </w:r>
      <w:r w:rsidRPr="001F0666">
        <w:rPr>
          <w:rFonts w:ascii="Times New Roman" w:hAnsi="Times New Roman"/>
          <w:sz w:val="28"/>
          <w:szCs w:val="28"/>
        </w:rPr>
        <w:t xml:space="preserve">для замены </w:t>
      </w:r>
      <w:r w:rsidR="008A114F">
        <w:rPr>
          <w:rFonts w:ascii="Times New Roman" w:hAnsi="Times New Roman"/>
          <w:sz w:val="28"/>
          <w:szCs w:val="28"/>
        </w:rPr>
        <w:t>РН</w:t>
      </w:r>
      <w:r w:rsidRPr="001F0666">
        <w:rPr>
          <w:rFonts w:ascii="Times New Roman" w:hAnsi="Times New Roman"/>
          <w:sz w:val="28"/>
          <w:szCs w:val="28"/>
        </w:rPr>
        <w:t xml:space="preserve"> «Атлас-5»</w:t>
      </w:r>
      <w:r w:rsidR="00803D8A">
        <w:rPr>
          <w:rFonts w:ascii="Times New Roman" w:hAnsi="Times New Roman"/>
          <w:sz w:val="28"/>
          <w:szCs w:val="28"/>
        </w:rPr>
        <w:t xml:space="preserve"> и</w:t>
      </w:r>
      <w:r w:rsidRPr="001F0666">
        <w:rPr>
          <w:rFonts w:ascii="Times New Roman" w:hAnsi="Times New Roman"/>
          <w:sz w:val="28"/>
          <w:szCs w:val="28"/>
        </w:rPr>
        <w:t xml:space="preserve"> «Дельта».</w:t>
      </w:r>
      <w:r w:rsidR="00782569">
        <w:rPr>
          <w:rFonts w:ascii="Times New Roman" w:hAnsi="Times New Roman"/>
          <w:sz w:val="28"/>
          <w:szCs w:val="28"/>
        </w:rPr>
        <w:t xml:space="preserve"> </w:t>
      </w:r>
      <w:r w:rsidR="00782569" w:rsidRPr="00782569">
        <w:rPr>
          <w:rFonts w:ascii="Times New Roman" w:hAnsi="Times New Roman"/>
          <w:sz w:val="28"/>
          <w:szCs w:val="28"/>
        </w:rPr>
        <w:t>Выводит на опорную орбиту 40 т. полезного груза</w:t>
      </w:r>
      <w:r w:rsidR="00244D35">
        <w:rPr>
          <w:rFonts w:ascii="Times New Roman" w:hAnsi="Times New Roman"/>
          <w:sz w:val="28"/>
          <w:szCs w:val="28"/>
        </w:rPr>
        <w:t>, может использовать до 6</w:t>
      </w:r>
      <w:r w:rsidR="00592EF4" w:rsidRPr="00592EF4">
        <w:rPr>
          <w:rFonts w:ascii="Times New Roman" w:hAnsi="Times New Roman"/>
          <w:sz w:val="28"/>
          <w:szCs w:val="28"/>
        </w:rPr>
        <w:t>-</w:t>
      </w:r>
      <w:r w:rsidR="00592EF4">
        <w:rPr>
          <w:rFonts w:ascii="Times New Roman" w:hAnsi="Times New Roman"/>
          <w:sz w:val="28"/>
          <w:szCs w:val="28"/>
        </w:rPr>
        <w:t>и</w:t>
      </w:r>
      <w:r w:rsidR="00244D35">
        <w:rPr>
          <w:rFonts w:ascii="Times New Roman" w:hAnsi="Times New Roman"/>
          <w:sz w:val="28"/>
          <w:szCs w:val="28"/>
        </w:rPr>
        <w:t xml:space="preserve"> твердотопливных ускорителей</w:t>
      </w:r>
      <w:r w:rsidR="00EE1250">
        <w:rPr>
          <w:rFonts w:ascii="Times New Roman" w:hAnsi="Times New Roman"/>
          <w:sz w:val="28"/>
          <w:szCs w:val="28"/>
        </w:rPr>
        <w:t xml:space="preserve"> тягой 20</w:t>
      </w:r>
      <w:r w:rsidR="00592EF4">
        <w:rPr>
          <w:rFonts w:ascii="Times New Roman" w:hAnsi="Times New Roman"/>
          <w:sz w:val="28"/>
          <w:szCs w:val="28"/>
        </w:rPr>
        <w:t>0</w:t>
      </w:r>
      <w:r w:rsidR="00EE1250">
        <w:rPr>
          <w:rFonts w:ascii="Times New Roman" w:hAnsi="Times New Roman"/>
          <w:sz w:val="28"/>
          <w:szCs w:val="28"/>
        </w:rPr>
        <w:t xml:space="preserve"> т. </w:t>
      </w:r>
      <w:r w:rsidRPr="001F0666">
        <w:rPr>
          <w:rFonts w:ascii="Times New Roman" w:hAnsi="Times New Roman"/>
          <w:sz w:val="28"/>
          <w:szCs w:val="28"/>
        </w:rPr>
        <w:t>Проект финансируется за счёт государственно-частного партнёрства с правительством США.</w:t>
      </w:r>
      <w:r w:rsidR="009034B5">
        <w:rPr>
          <w:rFonts w:ascii="Times New Roman" w:hAnsi="Times New Roman"/>
          <w:sz w:val="28"/>
          <w:szCs w:val="28"/>
        </w:rPr>
        <w:t xml:space="preserve"> На 1-й ступени 2 двигателя ВЕ-4, на 2-й </w:t>
      </w:r>
      <w:r w:rsidR="00803D8A">
        <w:rPr>
          <w:rFonts w:ascii="Times New Roman" w:hAnsi="Times New Roman"/>
          <w:sz w:val="28"/>
          <w:szCs w:val="28"/>
        </w:rPr>
        <w:t xml:space="preserve">ступени </w:t>
      </w:r>
      <w:r w:rsidR="009034B5">
        <w:rPr>
          <w:rFonts w:ascii="Times New Roman" w:hAnsi="Times New Roman"/>
          <w:sz w:val="28"/>
          <w:szCs w:val="28"/>
        </w:rPr>
        <w:t xml:space="preserve">модернизированные водородные </w:t>
      </w:r>
      <w:r w:rsidR="00803D8A">
        <w:rPr>
          <w:rFonts w:ascii="Times New Roman" w:hAnsi="Times New Roman"/>
          <w:sz w:val="28"/>
          <w:szCs w:val="28"/>
        </w:rPr>
        <w:t xml:space="preserve">двигатели </w:t>
      </w:r>
      <w:r w:rsidR="009034B5">
        <w:rPr>
          <w:rFonts w:ascii="Times New Roman" w:hAnsi="Times New Roman"/>
          <w:sz w:val="28"/>
          <w:szCs w:val="28"/>
          <w:lang w:val="en-US"/>
        </w:rPr>
        <w:t>RL</w:t>
      </w:r>
      <w:r w:rsidR="009034B5">
        <w:rPr>
          <w:rFonts w:ascii="Times New Roman" w:hAnsi="Times New Roman"/>
          <w:sz w:val="28"/>
          <w:szCs w:val="28"/>
        </w:rPr>
        <w:t xml:space="preserve">-10. </w:t>
      </w:r>
      <w:r w:rsidR="00E12FBF">
        <w:rPr>
          <w:rFonts w:ascii="Times New Roman" w:hAnsi="Times New Roman"/>
          <w:sz w:val="28"/>
          <w:szCs w:val="28"/>
        </w:rPr>
        <w:t>Планируется повторно использовать только двигатели 1-</w:t>
      </w:r>
      <w:r w:rsidR="00782569">
        <w:rPr>
          <w:rFonts w:ascii="Times New Roman" w:hAnsi="Times New Roman"/>
          <w:sz w:val="28"/>
          <w:szCs w:val="28"/>
        </w:rPr>
        <w:t>й</w:t>
      </w:r>
      <w:r w:rsidR="00E12FBF">
        <w:rPr>
          <w:rFonts w:ascii="Times New Roman" w:hAnsi="Times New Roman"/>
          <w:sz w:val="28"/>
          <w:szCs w:val="28"/>
        </w:rPr>
        <w:t xml:space="preserve"> ступени, а </w:t>
      </w:r>
      <w:r w:rsidR="00782569">
        <w:rPr>
          <w:rFonts w:ascii="Times New Roman" w:hAnsi="Times New Roman"/>
          <w:sz w:val="28"/>
          <w:szCs w:val="28"/>
        </w:rPr>
        <w:t xml:space="preserve">не </w:t>
      </w:r>
      <w:r w:rsidR="00E12FBF">
        <w:rPr>
          <w:rFonts w:ascii="Times New Roman" w:hAnsi="Times New Roman"/>
          <w:sz w:val="28"/>
          <w:szCs w:val="28"/>
        </w:rPr>
        <w:t>всю 1-ю ступень. Отработка Вулкана задерживается отсутствием двигателей ВЕ-4.</w:t>
      </w:r>
      <w:r w:rsidR="009034B5">
        <w:rPr>
          <w:rFonts w:ascii="Times New Roman" w:hAnsi="Times New Roman"/>
          <w:sz w:val="28"/>
          <w:szCs w:val="28"/>
        </w:rPr>
        <w:t xml:space="preserve"> </w:t>
      </w:r>
    </w:p>
    <w:p w:rsidR="009B3797" w:rsidRDefault="009B3797" w:rsidP="00E51FEB">
      <w:pPr>
        <w:ind w:firstLine="709"/>
        <w:jc w:val="both"/>
        <w:rPr>
          <w:rFonts w:ascii="Times New Roman" w:hAnsi="Times New Roman"/>
          <w:sz w:val="28"/>
          <w:szCs w:val="28"/>
        </w:rPr>
      </w:pPr>
      <w:r>
        <w:rPr>
          <w:rFonts w:ascii="Times New Roman" w:hAnsi="Times New Roman"/>
          <w:sz w:val="28"/>
          <w:szCs w:val="28"/>
        </w:rPr>
        <w:t>КИТАЙ.</w:t>
      </w:r>
    </w:p>
    <w:p w:rsidR="002075F1" w:rsidRDefault="0008013F" w:rsidP="00E51FEB">
      <w:pPr>
        <w:ind w:firstLine="709"/>
        <w:jc w:val="both"/>
        <w:rPr>
          <w:rFonts w:ascii="Times New Roman" w:hAnsi="Times New Roman"/>
          <w:sz w:val="28"/>
          <w:szCs w:val="28"/>
        </w:rPr>
      </w:pPr>
      <w:r>
        <w:rPr>
          <w:rFonts w:ascii="Times New Roman" w:hAnsi="Times New Roman"/>
          <w:sz w:val="28"/>
          <w:szCs w:val="28"/>
        </w:rPr>
        <w:t>Ч</w:t>
      </w:r>
      <w:r w:rsidRPr="0008013F">
        <w:rPr>
          <w:rFonts w:ascii="Times New Roman" w:hAnsi="Times New Roman"/>
          <w:sz w:val="28"/>
          <w:szCs w:val="28"/>
        </w:rPr>
        <w:t>астн</w:t>
      </w:r>
      <w:r>
        <w:rPr>
          <w:rFonts w:ascii="Times New Roman" w:hAnsi="Times New Roman"/>
          <w:sz w:val="28"/>
          <w:szCs w:val="28"/>
        </w:rPr>
        <w:t>ая</w:t>
      </w:r>
      <w:r w:rsidRPr="0008013F">
        <w:rPr>
          <w:rFonts w:ascii="Times New Roman" w:hAnsi="Times New Roman"/>
          <w:sz w:val="28"/>
          <w:szCs w:val="28"/>
        </w:rPr>
        <w:t xml:space="preserve"> компани</w:t>
      </w:r>
      <w:r>
        <w:rPr>
          <w:rFonts w:ascii="Times New Roman" w:hAnsi="Times New Roman"/>
          <w:sz w:val="28"/>
          <w:szCs w:val="28"/>
        </w:rPr>
        <w:t>я</w:t>
      </w:r>
      <w:r w:rsidRPr="0008013F">
        <w:rPr>
          <w:rFonts w:ascii="Times New Roman" w:hAnsi="Times New Roman"/>
          <w:sz w:val="28"/>
          <w:szCs w:val="28"/>
        </w:rPr>
        <w:t xml:space="preserve"> LandSpace</w:t>
      </w:r>
      <w:r>
        <w:rPr>
          <w:rFonts w:ascii="Times New Roman" w:hAnsi="Times New Roman"/>
          <w:sz w:val="28"/>
          <w:szCs w:val="28"/>
        </w:rPr>
        <w:t xml:space="preserve"> разрабатывает </w:t>
      </w:r>
      <w:r w:rsidR="00933F0C">
        <w:rPr>
          <w:rFonts w:ascii="Times New Roman" w:hAnsi="Times New Roman"/>
          <w:sz w:val="28"/>
          <w:szCs w:val="28"/>
        </w:rPr>
        <w:t>РН</w:t>
      </w:r>
      <w:r w:rsidRPr="0008013F">
        <w:rPr>
          <w:rFonts w:ascii="Times New Roman" w:hAnsi="Times New Roman"/>
          <w:sz w:val="28"/>
          <w:szCs w:val="28"/>
        </w:rPr>
        <w:t xml:space="preserve"> ZQ-2 </w:t>
      </w:r>
      <w:r>
        <w:rPr>
          <w:rFonts w:ascii="Times New Roman" w:hAnsi="Times New Roman"/>
          <w:sz w:val="28"/>
          <w:szCs w:val="28"/>
        </w:rPr>
        <w:t>(</w:t>
      </w:r>
      <w:r w:rsidR="00F727A2">
        <w:rPr>
          <w:rFonts w:ascii="Times New Roman" w:hAnsi="Times New Roman"/>
          <w:sz w:val="28"/>
          <w:szCs w:val="28"/>
        </w:rPr>
        <w:t>Zhuque-2</w:t>
      </w:r>
      <w:r w:rsidR="00952115">
        <w:rPr>
          <w:rFonts w:ascii="Times New Roman" w:hAnsi="Times New Roman"/>
          <w:sz w:val="28"/>
          <w:szCs w:val="28"/>
        </w:rPr>
        <w:t>)</w:t>
      </w:r>
      <w:r>
        <w:rPr>
          <w:rFonts w:ascii="Times New Roman" w:hAnsi="Times New Roman"/>
          <w:sz w:val="28"/>
          <w:szCs w:val="28"/>
        </w:rPr>
        <w:t xml:space="preserve"> с двигател</w:t>
      </w:r>
      <w:r w:rsidR="00952115">
        <w:rPr>
          <w:rFonts w:ascii="Times New Roman" w:hAnsi="Times New Roman"/>
          <w:sz w:val="28"/>
          <w:szCs w:val="28"/>
        </w:rPr>
        <w:t xml:space="preserve">ями </w:t>
      </w:r>
      <w:r w:rsidR="00312649">
        <w:rPr>
          <w:rFonts w:ascii="Times New Roman" w:hAnsi="Times New Roman"/>
          <w:sz w:val="28"/>
          <w:szCs w:val="28"/>
        </w:rPr>
        <w:t xml:space="preserve">TQ-12 </w:t>
      </w:r>
      <w:r>
        <w:rPr>
          <w:rFonts w:ascii="Times New Roman" w:hAnsi="Times New Roman"/>
          <w:sz w:val="28"/>
          <w:szCs w:val="28"/>
        </w:rPr>
        <w:t xml:space="preserve">на </w:t>
      </w:r>
      <w:r w:rsidR="00592EF4">
        <w:rPr>
          <w:rFonts w:ascii="Times New Roman" w:hAnsi="Times New Roman"/>
          <w:sz w:val="28"/>
          <w:szCs w:val="28"/>
        </w:rPr>
        <w:t xml:space="preserve">кислороде и </w:t>
      </w:r>
      <w:r>
        <w:rPr>
          <w:rFonts w:ascii="Times New Roman" w:hAnsi="Times New Roman"/>
          <w:sz w:val="28"/>
          <w:szCs w:val="28"/>
        </w:rPr>
        <w:t xml:space="preserve">метане. </w:t>
      </w:r>
      <w:r w:rsidR="007E4BE7">
        <w:rPr>
          <w:rFonts w:ascii="Times New Roman" w:hAnsi="Times New Roman"/>
          <w:sz w:val="28"/>
          <w:szCs w:val="28"/>
        </w:rPr>
        <w:t>В</w:t>
      </w:r>
      <w:r w:rsidRPr="0008013F">
        <w:rPr>
          <w:rFonts w:ascii="Times New Roman" w:hAnsi="Times New Roman"/>
          <w:sz w:val="28"/>
          <w:szCs w:val="28"/>
        </w:rPr>
        <w:t xml:space="preserve"> конц</w:t>
      </w:r>
      <w:r w:rsidR="007E4BE7">
        <w:rPr>
          <w:rFonts w:ascii="Times New Roman" w:hAnsi="Times New Roman"/>
          <w:sz w:val="28"/>
          <w:szCs w:val="28"/>
        </w:rPr>
        <w:t>е</w:t>
      </w:r>
      <w:r w:rsidRPr="0008013F">
        <w:rPr>
          <w:rFonts w:ascii="Times New Roman" w:hAnsi="Times New Roman"/>
          <w:sz w:val="28"/>
          <w:szCs w:val="28"/>
        </w:rPr>
        <w:t xml:space="preserve"> </w:t>
      </w:r>
      <w:r>
        <w:rPr>
          <w:rFonts w:ascii="Times New Roman" w:hAnsi="Times New Roman"/>
          <w:sz w:val="28"/>
          <w:szCs w:val="28"/>
        </w:rPr>
        <w:t xml:space="preserve">2021 </w:t>
      </w:r>
      <w:r w:rsidRPr="0008013F">
        <w:rPr>
          <w:rFonts w:ascii="Times New Roman" w:hAnsi="Times New Roman"/>
          <w:sz w:val="28"/>
          <w:szCs w:val="28"/>
        </w:rPr>
        <w:t>г</w:t>
      </w:r>
      <w:r>
        <w:rPr>
          <w:rFonts w:ascii="Times New Roman" w:hAnsi="Times New Roman"/>
          <w:sz w:val="28"/>
          <w:szCs w:val="28"/>
        </w:rPr>
        <w:t>.</w:t>
      </w:r>
      <w:r w:rsidR="00F727A2">
        <w:rPr>
          <w:rFonts w:ascii="Times New Roman" w:hAnsi="Times New Roman"/>
          <w:sz w:val="28"/>
          <w:szCs w:val="28"/>
        </w:rPr>
        <w:t xml:space="preserve"> </w:t>
      </w:r>
      <w:r w:rsidR="00933F0C">
        <w:rPr>
          <w:rFonts w:ascii="Times New Roman" w:hAnsi="Times New Roman"/>
          <w:sz w:val="28"/>
          <w:szCs w:val="28"/>
        </w:rPr>
        <w:t xml:space="preserve">возможно </w:t>
      </w:r>
      <w:r w:rsidRPr="0008013F">
        <w:rPr>
          <w:rFonts w:ascii="Times New Roman" w:hAnsi="Times New Roman"/>
          <w:sz w:val="28"/>
          <w:szCs w:val="28"/>
        </w:rPr>
        <w:t xml:space="preserve">будет выполнен первый пуск </w:t>
      </w:r>
      <w:r w:rsidR="007E4BE7">
        <w:rPr>
          <w:rFonts w:ascii="Times New Roman" w:hAnsi="Times New Roman"/>
          <w:sz w:val="28"/>
          <w:szCs w:val="28"/>
        </w:rPr>
        <w:t>РН</w:t>
      </w:r>
      <w:r w:rsidRPr="0008013F">
        <w:rPr>
          <w:rFonts w:ascii="Times New Roman" w:hAnsi="Times New Roman"/>
          <w:sz w:val="28"/>
          <w:szCs w:val="28"/>
        </w:rPr>
        <w:t>.</w:t>
      </w:r>
      <w:r w:rsidR="00F3259F">
        <w:rPr>
          <w:rFonts w:ascii="Times New Roman" w:hAnsi="Times New Roman"/>
          <w:sz w:val="28"/>
          <w:szCs w:val="28"/>
        </w:rPr>
        <w:t xml:space="preserve"> </w:t>
      </w:r>
      <w:r w:rsidR="00587F98">
        <w:rPr>
          <w:rFonts w:ascii="Times New Roman" w:hAnsi="Times New Roman"/>
          <w:sz w:val="28"/>
          <w:szCs w:val="28"/>
        </w:rPr>
        <w:t>Ч</w:t>
      </w:r>
      <w:r w:rsidR="00F3259F" w:rsidRPr="00F3259F">
        <w:rPr>
          <w:rFonts w:ascii="Times New Roman" w:hAnsi="Times New Roman"/>
          <w:sz w:val="28"/>
          <w:szCs w:val="28"/>
        </w:rPr>
        <w:t>етыре двигателя TQ-12</w:t>
      </w:r>
      <w:r w:rsidR="00F3259F">
        <w:rPr>
          <w:rFonts w:ascii="Times New Roman" w:hAnsi="Times New Roman"/>
          <w:sz w:val="28"/>
          <w:szCs w:val="28"/>
        </w:rPr>
        <w:t xml:space="preserve"> первой ступени</w:t>
      </w:r>
      <w:r w:rsidR="00F3259F" w:rsidRPr="00F3259F">
        <w:rPr>
          <w:rFonts w:ascii="Times New Roman" w:hAnsi="Times New Roman"/>
          <w:sz w:val="28"/>
          <w:szCs w:val="28"/>
        </w:rPr>
        <w:t xml:space="preserve"> обеспечи</w:t>
      </w:r>
      <w:r w:rsidR="00F3259F">
        <w:rPr>
          <w:rFonts w:ascii="Times New Roman" w:hAnsi="Times New Roman"/>
          <w:sz w:val="28"/>
          <w:szCs w:val="28"/>
        </w:rPr>
        <w:t>вают</w:t>
      </w:r>
      <w:r w:rsidR="00F3259F" w:rsidRPr="00F3259F">
        <w:rPr>
          <w:rFonts w:ascii="Times New Roman" w:hAnsi="Times New Roman"/>
          <w:sz w:val="28"/>
          <w:szCs w:val="28"/>
        </w:rPr>
        <w:t xml:space="preserve"> </w:t>
      </w:r>
      <w:r w:rsidR="007E4BE7">
        <w:rPr>
          <w:rFonts w:ascii="Times New Roman" w:hAnsi="Times New Roman"/>
          <w:sz w:val="28"/>
          <w:szCs w:val="28"/>
        </w:rPr>
        <w:t xml:space="preserve">РН </w:t>
      </w:r>
      <w:r w:rsidR="00F3259F" w:rsidRPr="00F3259F">
        <w:rPr>
          <w:rFonts w:ascii="Times New Roman" w:hAnsi="Times New Roman"/>
          <w:sz w:val="28"/>
          <w:szCs w:val="28"/>
        </w:rPr>
        <w:t>взлётную тягу в 268 т</w:t>
      </w:r>
      <w:r w:rsidR="00312649">
        <w:rPr>
          <w:rFonts w:ascii="Times New Roman" w:hAnsi="Times New Roman"/>
          <w:sz w:val="28"/>
          <w:szCs w:val="28"/>
        </w:rPr>
        <w:t>.</w:t>
      </w:r>
    </w:p>
    <w:p w:rsidR="0075517F" w:rsidRDefault="00985606" w:rsidP="00E51FEB">
      <w:pPr>
        <w:ind w:firstLine="709"/>
        <w:jc w:val="both"/>
        <w:rPr>
          <w:rFonts w:ascii="Times New Roman" w:hAnsi="Times New Roman"/>
          <w:sz w:val="28"/>
          <w:szCs w:val="28"/>
        </w:rPr>
      </w:pPr>
      <w:r>
        <w:rPr>
          <w:rFonts w:ascii="Times New Roman" w:hAnsi="Times New Roman"/>
          <w:sz w:val="28"/>
          <w:szCs w:val="28"/>
        </w:rPr>
        <w:t xml:space="preserve">Частная компания </w:t>
      </w:r>
      <w:r w:rsidR="0075517F" w:rsidRPr="0075517F">
        <w:rPr>
          <w:rFonts w:ascii="Times New Roman" w:hAnsi="Times New Roman"/>
          <w:sz w:val="28"/>
          <w:szCs w:val="28"/>
        </w:rPr>
        <w:t>Hyperbola</w:t>
      </w:r>
      <w:r w:rsidR="0075517F">
        <w:rPr>
          <w:rFonts w:ascii="Times New Roman" w:hAnsi="Times New Roman"/>
          <w:sz w:val="28"/>
          <w:szCs w:val="28"/>
        </w:rPr>
        <w:t xml:space="preserve"> разрабатывает </w:t>
      </w:r>
      <w:r w:rsidR="0075517F" w:rsidRPr="0075517F">
        <w:rPr>
          <w:rFonts w:ascii="Times New Roman" w:hAnsi="Times New Roman"/>
          <w:sz w:val="28"/>
          <w:szCs w:val="28"/>
        </w:rPr>
        <w:t>многоразов</w:t>
      </w:r>
      <w:r w:rsidR="0075517F">
        <w:rPr>
          <w:rFonts w:ascii="Times New Roman" w:hAnsi="Times New Roman"/>
          <w:sz w:val="28"/>
          <w:szCs w:val="28"/>
        </w:rPr>
        <w:t>ую</w:t>
      </w:r>
      <w:r w:rsidR="0075517F" w:rsidRPr="0075517F">
        <w:rPr>
          <w:rFonts w:ascii="Times New Roman" w:hAnsi="Times New Roman"/>
          <w:sz w:val="28"/>
          <w:szCs w:val="28"/>
        </w:rPr>
        <w:t xml:space="preserve"> </w:t>
      </w:r>
      <w:r w:rsidR="007E4BE7">
        <w:rPr>
          <w:rFonts w:ascii="Times New Roman" w:hAnsi="Times New Roman"/>
          <w:sz w:val="28"/>
          <w:szCs w:val="28"/>
        </w:rPr>
        <w:t>РН</w:t>
      </w:r>
      <w:r w:rsidR="0075517F">
        <w:rPr>
          <w:rFonts w:ascii="Times New Roman" w:hAnsi="Times New Roman"/>
          <w:sz w:val="28"/>
          <w:szCs w:val="28"/>
        </w:rPr>
        <w:t xml:space="preserve"> с двигателями </w:t>
      </w:r>
      <w:r w:rsidR="0075517F" w:rsidRPr="0075517F">
        <w:rPr>
          <w:rFonts w:ascii="Times New Roman" w:hAnsi="Times New Roman"/>
          <w:sz w:val="28"/>
          <w:szCs w:val="28"/>
        </w:rPr>
        <w:t>«JD-1»</w:t>
      </w:r>
      <w:r w:rsidR="0075517F">
        <w:rPr>
          <w:rFonts w:ascii="Times New Roman" w:hAnsi="Times New Roman"/>
          <w:sz w:val="28"/>
          <w:szCs w:val="28"/>
        </w:rPr>
        <w:t xml:space="preserve"> на </w:t>
      </w:r>
      <w:r w:rsidR="007E4BE7">
        <w:rPr>
          <w:rFonts w:ascii="Times New Roman" w:hAnsi="Times New Roman"/>
          <w:sz w:val="28"/>
          <w:szCs w:val="28"/>
        </w:rPr>
        <w:t xml:space="preserve">кислороде и </w:t>
      </w:r>
      <w:r w:rsidR="0075517F">
        <w:rPr>
          <w:rFonts w:ascii="Times New Roman" w:hAnsi="Times New Roman"/>
          <w:sz w:val="28"/>
          <w:szCs w:val="28"/>
        </w:rPr>
        <w:t xml:space="preserve">метане. </w:t>
      </w:r>
      <w:r w:rsidR="0075517F" w:rsidRPr="0075517F">
        <w:rPr>
          <w:rFonts w:ascii="Times New Roman" w:hAnsi="Times New Roman"/>
          <w:sz w:val="28"/>
          <w:szCs w:val="28"/>
        </w:rPr>
        <w:t>По заявлению разработчика, новый ЖРД «JD-1»</w:t>
      </w:r>
      <w:r w:rsidR="007E4BE7">
        <w:rPr>
          <w:rFonts w:ascii="Times New Roman" w:hAnsi="Times New Roman"/>
          <w:sz w:val="28"/>
          <w:szCs w:val="28"/>
        </w:rPr>
        <w:t xml:space="preserve"> </w:t>
      </w:r>
      <w:r w:rsidR="0075517F" w:rsidRPr="0075517F">
        <w:rPr>
          <w:rFonts w:ascii="Times New Roman" w:hAnsi="Times New Roman"/>
          <w:sz w:val="28"/>
          <w:szCs w:val="28"/>
        </w:rPr>
        <w:t>будет использоваться до 30 раз, что на 70% сэко</w:t>
      </w:r>
      <w:r w:rsidR="00933F0C">
        <w:rPr>
          <w:rFonts w:ascii="Times New Roman" w:hAnsi="Times New Roman"/>
          <w:sz w:val="28"/>
          <w:szCs w:val="28"/>
        </w:rPr>
        <w:t>номит затраты на производство</w:t>
      </w:r>
      <w:r w:rsidR="0075517F" w:rsidRPr="0075517F">
        <w:rPr>
          <w:rFonts w:ascii="Times New Roman" w:hAnsi="Times New Roman"/>
          <w:sz w:val="28"/>
          <w:szCs w:val="28"/>
        </w:rPr>
        <w:t>.</w:t>
      </w:r>
    </w:p>
    <w:p w:rsidR="00354A34" w:rsidRDefault="00354A34" w:rsidP="00E51FEB">
      <w:pPr>
        <w:ind w:firstLine="709"/>
        <w:jc w:val="both"/>
        <w:rPr>
          <w:rFonts w:ascii="Times New Roman" w:hAnsi="Times New Roman"/>
          <w:sz w:val="28"/>
          <w:szCs w:val="28"/>
        </w:rPr>
      </w:pPr>
      <w:r>
        <w:rPr>
          <w:rFonts w:ascii="Times New Roman" w:hAnsi="Times New Roman"/>
          <w:sz w:val="28"/>
          <w:szCs w:val="28"/>
        </w:rPr>
        <w:t>ЕВРОПА.</w:t>
      </w:r>
    </w:p>
    <w:p w:rsidR="00F1157A" w:rsidRDefault="00162201" w:rsidP="00E51FEB">
      <w:pPr>
        <w:ind w:firstLine="709"/>
        <w:jc w:val="both"/>
        <w:rPr>
          <w:rFonts w:ascii="Times New Roman" w:hAnsi="Times New Roman"/>
          <w:sz w:val="28"/>
          <w:szCs w:val="28"/>
        </w:rPr>
      </w:pPr>
      <w:r>
        <w:rPr>
          <w:rFonts w:ascii="Times New Roman" w:hAnsi="Times New Roman"/>
          <w:sz w:val="28"/>
          <w:szCs w:val="28"/>
        </w:rPr>
        <w:lastRenderedPageBreak/>
        <w:t xml:space="preserve">Работы по применению метана проводятся путем замены твердотопливных ускорителей и водородного двигателя 1-й ступени </w:t>
      </w:r>
      <w:r w:rsidR="002869B5">
        <w:rPr>
          <w:rFonts w:ascii="Times New Roman" w:hAnsi="Times New Roman"/>
          <w:sz w:val="28"/>
          <w:szCs w:val="28"/>
        </w:rPr>
        <w:t>РН Ариан</w:t>
      </w:r>
      <w:r w:rsidR="00305215">
        <w:rPr>
          <w:rFonts w:ascii="Times New Roman" w:hAnsi="Times New Roman"/>
          <w:sz w:val="28"/>
          <w:szCs w:val="28"/>
        </w:rPr>
        <w:t>-5 и 6</w:t>
      </w:r>
      <w:r w:rsidR="00EA567C">
        <w:rPr>
          <w:rFonts w:ascii="Times New Roman" w:hAnsi="Times New Roman"/>
          <w:sz w:val="28"/>
          <w:szCs w:val="28"/>
        </w:rPr>
        <w:t>.</w:t>
      </w:r>
      <w:r w:rsidR="00D1170E">
        <w:rPr>
          <w:rFonts w:ascii="Times New Roman" w:hAnsi="Times New Roman"/>
          <w:sz w:val="28"/>
          <w:szCs w:val="28"/>
        </w:rPr>
        <w:t xml:space="preserve"> </w:t>
      </w:r>
      <w:r w:rsidR="00EA567C">
        <w:rPr>
          <w:rFonts w:ascii="Times New Roman" w:hAnsi="Times New Roman"/>
          <w:sz w:val="28"/>
          <w:szCs w:val="28"/>
        </w:rPr>
        <w:t>Такая ракета</w:t>
      </w:r>
      <w:r w:rsidR="00305215">
        <w:rPr>
          <w:rFonts w:ascii="Times New Roman" w:hAnsi="Times New Roman"/>
          <w:sz w:val="28"/>
          <w:szCs w:val="28"/>
        </w:rPr>
        <w:t xml:space="preserve"> в дальнейшем рассматривается, как многоразовая.</w:t>
      </w:r>
      <w:r w:rsidR="00D1170E">
        <w:rPr>
          <w:rFonts w:ascii="Times New Roman" w:hAnsi="Times New Roman"/>
          <w:sz w:val="28"/>
          <w:szCs w:val="28"/>
        </w:rPr>
        <w:t xml:space="preserve"> Сейчас на Ариане-6 </w:t>
      </w:r>
      <w:r w:rsidR="00F850DD">
        <w:rPr>
          <w:rFonts w:ascii="Times New Roman" w:hAnsi="Times New Roman"/>
          <w:sz w:val="28"/>
          <w:szCs w:val="28"/>
        </w:rPr>
        <w:t>два</w:t>
      </w:r>
      <w:r w:rsidR="00D1170E">
        <w:rPr>
          <w:rFonts w:ascii="Times New Roman" w:hAnsi="Times New Roman"/>
          <w:sz w:val="28"/>
          <w:szCs w:val="28"/>
        </w:rPr>
        <w:t xml:space="preserve"> или </w:t>
      </w:r>
      <w:r w:rsidR="00F850DD">
        <w:rPr>
          <w:rFonts w:ascii="Times New Roman" w:hAnsi="Times New Roman"/>
          <w:sz w:val="28"/>
          <w:szCs w:val="28"/>
        </w:rPr>
        <w:t xml:space="preserve">четыре </w:t>
      </w:r>
      <w:r w:rsidR="00D1170E">
        <w:rPr>
          <w:rFonts w:ascii="Times New Roman" w:hAnsi="Times New Roman"/>
          <w:sz w:val="28"/>
          <w:szCs w:val="28"/>
        </w:rPr>
        <w:t>ускорителя, на Веге один ускоритель все с унифициров</w:t>
      </w:r>
      <w:r w:rsidR="00F850DD">
        <w:rPr>
          <w:rFonts w:ascii="Times New Roman" w:hAnsi="Times New Roman"/>
          <w:sz w:val="28"/>
          <w:szCs w:val="28"/>
        </w:rPr>
        <w:t>анным двигателем тягой 450</w:t>
      </w:r>
      <w:r w:rsidR="00D1170E">
        <w:rPr>
          <w:rFonts w:ascii="Times New Roman" w:hAnsi="Times New Roman"/>
          <w:sz w:val="28"/>
          <w:szCs w:val="28"/>
        </w:rPr>
        <w:t xml:space="preserve"> т.</w:t>
      </w:r>
      <w:r w:rsidR="002869B5">
        <w:rPr>
          <w:rFonts w:ascii="Times New Roman" w:hAnsi="Times New Roman"/>
          <w:sz w:val="28"/>
          <w:szCs w:val="28"/>
        </w:rPr>
        <w:t xml:space="preserve"> и кислородно-водородный двигатель</w:t>
      </w:r>
      <w:r w:rsidR="00C41270">
        <w:rPr>
          <w:rFonts w:ascii="Times New Roman" w:hAnsi="Times New Roman"/>
          <w:sz w:val="28"/>
          <w:szCs w:val="28"/>
        </w:rPr>
        <w:t xml:space="preserve"> открытого типа </w:t>
      </w:r>
      <w:r w:rsidR="00C41270" w:rsidRPr="00C41270">
        <w:rPr>
          <w:rFonts w:ascii="Times New Roman" w:hAnsi="Times New Roman"/>
          <w:sz w:val="28"/>
          <w:szCs w:val="28"/>
        </w:rPr>
        <w:t>Vulcain 2</w:t>
      </w:r>
      <w:r w:rsidR="00C41270">
        <w:rPr>
          <w:rFonts w:ascii="Times New Roman" w:hAnsi="Times New Roman"/>
          <w:sz w:val="28"/>
          <w:szCs w:val="28"/>
        </w:rPr>
        <w:t xml:space="preserve"> с высотной тягой 114 т.</w:t>
      </w:r>
    </w:p>
    <w:p w:rsidR="00CF7788" w:rsidRDefault="00C41270" w:rsidP="00E51FEB">
      <w:pPr>
        <w:ind w:firstLine="709"/>
        <w:jc w:val="both"/>
        <w:rPr>
          <w:rFonts w:ascii="Times New Roman" w:hAnsi="Times New Roman"/>
          <w:sz w:val="28"/>
          <w:szCs w:val="28"/>
        </w:rPr>
      </w:pPr>
      <w:r>
        <w:rPr>
          <w:rFonts w:ascii="Times New Roman" w:hAnsi="Times New Roman"/>
          <w:sz w:val="28"/>
          <w:szCs w:val="28"/>
        </w:rPr>
        <w:t xml:space="preserve"> </w:t>
      </w:r>
      <w:r w:rsidR="00AC64A8">
        <w:rPr>
          <w:rFonts w:ascii="Times New Roman" w:hAnsi="Times New Roman"/>
          <w:sz w:val="28"/>
          <w:szCs w:val="28"/>
        </w:rPr>
        <w:t xml:space="preserve"> </w:t>
      </w:r>
      <w:r w:rsidR="002869B5">
        <w:rPr>
          <w:rFonts w:ascii="Times New Roman" w:hAnsi="Times New Roman"/>
          <w:sz w:val="28"/>
          <w:szCs w:val="28"/>
        </w:rPr>
        <w:t xml:space="preserve">  </w:t>
      </w:r>
      <w:r w:rsidR="00025CB0">
        <w:rPr>
          <w:rFonts w:ascii="Times New Roman" w:hAnsi="Times New Roman"/>
          <w:sz w:val="28"/>
          <w:szCs w:val="28"/>
        </w:rPr>
        <w:t xml:space="preserve"> </w:t>
      </w:r>
      <w:r w:rsidR="00F1157A">
        <w:rPr>
          <w:rFonts w:ascii="Times New Roman" w:hAnsi="Times New Roman"/>
          <w:sz w:val="28"/>
          <w:szCs w:val="28"/>
        </w:rPr>
        <w:t xml:space="preserve">Prometheus </w:t>
      </w:r>
      <w:r w:rsidR="00685E92" w:rsidRPr="00685E92">
        <w:rPr>
          <w:rFonts w:ascii="Times New Roman" w:hAnsi="Times New Roman"/>
          <w:sz w:val="28"/>
          <w:szCs w:val="28"/>
        </w:rPr>
        <w:t xml:space="preserve">- </w:t>
      </w:r>
      <w:r w:rsidR="00F1157A">
        <w:rPr>
          <w:rFonts w:ascii="Times New Roman" w:hAnsi="Times New Roman"/>
          <w:sz w:val="28"/>
          <w:szCs w:val="28"/>
        </w:rPr>
        <w:t>кислородно-метаново</w:t>
      </w:r>
      <w:r w:rsidR="00F52158">
        <w:rPr>
          <w:rFonts w:ascii="Times New Roman" w:hAnsi="Times New Roman"/>
          <w:sz w:val="28"/>
          <w:szCs w:val="28"/>
        </w:rPr>
        <w:t>вый</w:t>
      </w:r>
      <w:r w:rsidR="00F1157A">
        <w:rPr>
          <w:rFonts w:ascii="Times New Roman" w:hAnsi="Times New Roman"/>
          <w:sz w:val="28"/>
          <w:szCs w:val="28"/>
        </w:rPr>
        <w:t xml:space="preserve"> двигател</w:t>
      </w:r>
      <w:r w:rsidR="00F52158">
        <w:rPr>
          <w:rFonts w:ascii="Times New Roman" w:hAnsi="Times New Roman"/>
          <w:sz w:val="28"/>
          <w:szCs w:val="28"/>
        </w:rPr>
        <w:t>ь</w:t>
      </w:r>
      <w:r w:rsidR="00F1157A">
        <w:rPr>
          <w:rFonts w:ascii="Times New Roman" w:hAnsi="Times New Roman"/>
          <w:sz w:val="28"/>
          <w:szCs w:val="28"/>
        </w:rPr>
        <w:t xml:space="preserve"> </w:t>
      </w:r>
      <w:r w:rsidR="001D1E23">
        <w:rPr>
          <w:rFonts w:ascii="Times New Roman" w:hAnsi="Times New Roman"/>
          <w:sz w:val="28"/>
          <w:szCs w:val="28"/>
        </w:rPr>
        <w:t>к</w:t>
      </w:r>
      <w:r w:rsidR="00F1157A">
        <w:rPr>
          <w:rFonts w:ascii="Times New Roman" w:hAnsi="Times New Roman"/>
          <w:sz w:val="28"/>
          <w:szCs w:val="28"/>
        </w:rPr>
        <w:t xml:space="preserve">оторый заменит </w:t>
      </w:r>
      <w:r w:rsidR="001D1E23">
        <w:rPr>
          <w:rFonts w:ascii="Times New Roman" w:hAnsi="Times New Roman"/>
          <w:sz w:val="28"/>
          <w:szCs w:val="28"/>
        </w:rPr>
        <w:t xml:space="preserve">к 2030 г. </w:t>
      </w:r>
      <w:r w:rsidR="00F1157A">
        <w:rPr>
          <w:rFonts w:ascii="Times New Roman" w:hAnsi="Times New Roman"/>
          <w:sz w:val="28"/>
          <w:szCs w:val="28"/>
        </w:rPr>
        <w:t>твердотопливные двигатели ус</w:t>
      </w:r>
      <w:r w:rsidR="001D1E23">
        <w:rPr>
          <w:rFonts w:ascii="Times New Roman" w:hAnsi="Times New Roman"/>
          <w:sz w:val="28"/>
          <w:szCs w:val="28"/>
        </w:rPr>
        <w:t>к</w:t>
      </w:r>
      <w:r w:rsidR="00F1157A">
        <w:rPr>
          <w:rFonts w:ascii="Times New Roman" w:hAnsi="Times New Roman"/>
          <w:sz w:val="28"/>
          <w:szCs w:val="28"/>
        </w:rPr>
        <w:t>орителей и водородный двигатель 1-й ступени.</w:t>
      </w:r>
      <w:r w:rsidR="001D1E23">
        <w:rPr>
          <w:rFonts w:ascii="Times New Roman" w:hAnsi="Times New Roman"/>
          <w:sz w:val="28"/>
          <w:szCs w:val="28"/>
        </w:rPr>
        <w:t xml:space="preserve"> </w:t>
      </w:r>
      <w:r w:rsidR="009B72D6">
        <w:rPr>
          <w:rFonts w:ascii="Times New Roman" w:hAnsi="Times New Roman"/>
          <w:sz w:val="28"/>
          <w:szCs w:val="28"/>
        </w:rPr>
        <w:t xml:space="preserve">Двигатель </w:t>
      </w:r>
      <w:r w:rsidR="00F52158">
        <w:rPr>
          <w:rFonts w:ascii="Times New Roman" w:hAnsi="Times New Roman"/>
          <w:sz w:val="28"/>
          <w:szCs w:val="28"/>
        </w:rPr>
        <w:t xml:space="preserve">открытого типа </w:t>
      </w:r>
      <w:r w:rsidR="009B72D6">
        <w:rPr>
          <w:rFonts w:ascii="Times New Roman" w:hAnsi="Times New Roman"/>
          <w:sz w:val="28"/>
          <w:szCs w:val="28"/>
        </w:rPr>
        <w:t xml:space="preserve">имеет тягу </w:t>
      </w:r>
      <w:r w:rsidR="009B72D6" w:rsidRPr="009B72D6">
        <w:rPr>
          <w:rFonts w:ascii="Times New Roman" w:hAnsi="Times New Roman"/>
          <w:sz w:val="28"/>
          <w:szCs w:val="28"/>
        </w:rPr>
        <w:t>~</w:t>
      </w:r>
      <w:r w:rsidR="009B72D6">
        <w:rPr>
          <w:rFonts w:ascii="Times New Roman" w:hAnsi="Times New Roman"/>
          <w:sz w:val="28"/>
          <w:szCs w:val="28"/>
        </w:rPr>
        <w:t>100 т., давление в камере 110 атм., удельн</w:t>
      </w:r>
      <w:r w:rsidR="00F52158">
        <w:rPr>
          <w:rFonts w:ascii="Times New Roman" w:hAnsi="Times New Roman"/>
          <w:sz w:val="28"/>
          <w:szCs w:val="28"/>
        </w:rPr>
        <w:t xml:space="preserve">ую тягу </w:t>
      </w:r>
      <w:r w:rsidR="009B72D6">
        <w:rPr>
          <w:rFonts w:ascii="Times New Roman" w:hAnsi="Times New Roman"/>
          <w:sz w:val="28"/>
          <w:szCs w:val="28"/>
        </w:rPr>
        <w:t xml:space="preserve">360 с. </w:t>
      </w:r>
      <w:r w:rsidR="001D1E23">
        <w:rPr>
          <w:rFonts w:ascii="Times New Roman" w:hAnsi="Times New Roman"/>
          <w:sz w:val="28"/>
          <w:szCs w:val="28"/>
        </w:rPr>
        <w:t xml:space="preserve">Стоимость его </w:t>
      </w:r>
      <w:r w:rsidR="001D1E23" w:rsidRPr="001D1E23">
        <w:rPr>
          <w:rFonts w:ascii="Times New Roman" w:hAnsi="Times New Roman"/>
          <w:sz w:val="28"/>
          <w:szCs w:val="28"/>
        </w:rPr>
        <w:t>$1</w:t>
      </w:r>
      <w:r w:rsidR="001D1E23">
        <w:rPr>
          <w:rFonts w:ascii="Times New Roman" w:hAnsi="Times New Roman"/>
          <w:sz w:val="28"/>
          <w:szCs w:val="28"/>
        </w:rPr>
        <w:t>млн., что в 10</w:t>
      </w:r>
      <w:r w:rsidR="00342489">
        <w:rPr>
          <w:rFonts w:ascii="Times New Roman" w:hAnsi="Times New Roman"/>
          <w:sz w:val="28"/>
          <w:szCs w:val="28"/>
        </w:rPr>
        <w:t xml:space="preserve"> раз меньше стоимости двигателя </w:t>
      </w:r>
      <w:r w:rsidR="00342489" w:rsidRPr="00342489">
        <w:rPr>
          <w:rFonts w:ascii="Times New Roman" w:hAnsi="Times New Roman"/>
          <w:sz w:val="28"/>
          <w:szCs w:val="28"/>
        </w:rPr>
        <w:t>Vulcain 2</w:t>
      </w:r>
      <w:r w:rsidR="00342489">
        <w:rPr>
          <w:rFonts w:ascii="Times New Roman" w:hAnsi="Times New Roman"/>
          <w:sz w:val="28"/>
          <w:szCs w:val="28"/>
        </w:rPr>
        <w:t>. Д</w:t>
      </w:r>
      <w:r w:rsidR="00342489" w:rsidRPr="00342489">
        <w:rPr>
          <w:rFonts w:ascii="Times New Roman" w:hAnsi="Times New Roman"/>
          <w:sz w:val="28"/>
          <w:szCs w:val="28"/>
        </w:rPr>
        <w:t>вигат</w:t>
      </w:r>
      <w:r w:rsidR="00342489">
        <w:rPr>
          <w:rFonts w:ascii="Times New Roman" w:hAnsi="Times New Roman"/>
          <w:sz w:val="28"/>
          <w:szCs w:val="28"/>
        </w:rPr>
        <w:t>ели на ускорителях будут использоваться многократно.</w:t>
      </w:r>
      <w:r w:rsidR="00CC5883">
        <w:rPr>
          <w:rFonts w:ascii="Times New Roman" w:hAnsi="Times New Roman"/>
          <w:sz w:val="28"/>
          <w:szCs w:val="28"/>
        </w:rPr>
        <w:t xml:space="preserve"> </w:t>
      </w:r>
      <w:r w:rsidR="00CC5883" w:rsidRPr="00CC5883">
        <w:rPr>
          <w:rFonts w:ascii="Times New Roman" w:hAnsi="Times New Roman"/>
          <w:sz w:val="28"/>
          <w:szCs w:val="28"/>
        </w:rPr>
        <w:t xml:space="preserve"> </w:t>
      </w:r>
      <w:r w:rsidR="004D00B7">
        <w:rPr>
          <w:rFonts w:ascii="Times New Roman" w:hAnsi="Times New Roman"/>
          <w:sz w:val="28"/>
          <w:szCs w:val="28"/>
        </w:rPr>
        <w:t>На 1-й ступени 10 двигателей.</w:t>
      </w:r>
    </w:p>
    <w:p w:rsidR="00E51FEB" w:rsidRDefault="004C0C9F" w:rsidP="00E51FEB">
      <w:pPr>
        <w:ind w:firstLine="709"/>
        <w:jc w:val="both"/>
        <w:rPr>
          <w:rFonts w:ascii="Times New Roman" w:hAnsi="Times New Roman"/>
          <w:sz w:val="28"/>
          <w:szCs w:val="28"/>
        </w:rPr>
      </w:pPr>
      <w:r>
        <w:rPr>
          <w:rFonts w:ascii="Times New Roman" w:hAnsi="Times New Roman"/>
          <w:sz w:val="28"/>
          <w:szCs w:val="28"/>
        </w:rPr>
        <w:t xml:space="preserve">Итальянской фирмой </w:t>
      </w:r>
      <w:r>
        <w:rPr>
          <w:rFonts w:ascii="Times New Roman" w:hAnsi="Times New Roman"/>
          <w:sz w:val="28"/>
          <w:szCs w:val="28"/>
          <w:lang w:val="en-US"/>
        </w:rPr>
        <w:t>Avio</w:t>
      </w:r>
      <w:r w:rsidRPr="004C0C9F">
        <w:rPr>
          <w:rFonts w:ascii="Times New Roman" w:hAnsi="Times New Roman"/>
          <w:sz w:val="28"/>
          <w:szCs w:val="28"/>
        </w:rPr>
        <w:t xml:space="preserve"> </w:t>
      </w:r>
      <w:r>
        <w:rPr>
          <w:rFonts w:ascii="Times New Roman" w:hAnsi="Times New Roman"/>
          <w:sz w:val="28"/>
          <w:szCs w:val="28"/>
        </w:rPr>
        <w:t>разработан метановый двигатель М10 для 3-й ступени ракеты-носителя Вега-Е, котор</w:t>
      </w:r>
      <w:r w:rsidR="009A67CD">
        <w:rPr>
          <w:rFonts w:ascii="Times New Roman" w:hAnsi="Times New Roman"/>
          <w:sz w:val="28"/>
          <w:szCs w:val="28"/>
        </w:rPr>
        <w:t>ую</w:t>
      </w:r>
      <w:r>
        <w:rPr>
          <w:rFonts w:ascii="Times New Roman" w:hAnsi="Times New Roman"/>
          <w:sz w:val="28"/>
          <w:szCs w:val="28"/>
        </w:rPr>
        <w:t xml:space="preserve"> планируется использовать с 2025 г. для</w:t>
      </w:r>
      <w:r w:rsidR="009A67CD">
        <w:rPr>
          <w:rFonts w:ascii="Times New Roman" w:hAnsi="Times New Roman"/>
          <w:sz w:val="28"/>
          <w:szCs w:val="28"/>
        </w:rPr>
        <w:t xml:space="preserve"> снижения стоимости носителя и возможности возврата полезной нагрузки. </w:t>
      </w:r>
      <w:r w:rsidR="00FE033C">
        <w:rPr>
          <w:rFonts w:ascii="Times New Roman" w:hAnsi="Times New Roman"/>
          <w:sz w:val="28"/>
          <w:szCs w:val="28"/>
        </w:rPr>
        <w:t xml:space="preserve">У двигателя </w:t>
      </w:r>
      <w:r w:rsidR="00220604">
        <w:rPr>
          <w:rFonts w:ascii="Times New Roman" w:hAnsi="Times New Roman"/>
          <w:sz w:val="28"/>
          <w:szCs w:val="28"/>
        </w:rPr>
        <w:t>М10</w:t>
      </w:r>
      <w:r w:rsidR="00220604" w:rsidRPr="00220604">
        <w:rPr>
          <w:rFonts w:ascii="Times New Roman" w:hAnsi="Times New Roman"/>
          <w:sz w:val="28"/>
          <w:szCs w:val="28"/>
        </w:rPr>
        <w:t xml:space="preserve"> тяга 10 т</w:t>
      </w:r>
      <w:r w:rsidR="00220604">
        <w:rPr>
          <w:rFonts w:ascii="Times New Roman" w:hAnsi="Times New Roman"/>
          <w:sz w:val="28"/>
          <w:szCs w:val="28"/>
        </w:rPr>
        <w:t>.</w:t>
      </w:r>
      <w:r w:rsidR="00C502B2">
        <w:rPr>
          <w:rFonts w:ascii="Times New Roman" w:hAnsi="Times New Roman"/>
          <w:sz w:val="28"/>
          <w:szCs w:val="28"/>
        </w:rPr>
        <w:t>, удельная</w:t>
      </w:r>
      <w:r w:rsidR="00220604" w:rsidRPr="00220604">
        <w:rPr>
          <w:rFonts w:ascii="Times New Roman" w:hAnsi="Times New Roman"/>
          <w:sz w:val="28"/>
          <w:szCs w:val="28"/>
        </w:rPr>
        <w:t xml:space="preserve"> 362 с.</w:t>
      </w:r>
      <w:r w:rsidR="00C502B2">
        <w:rPr>
          <w:rFonts w:ascii="Times New Roman" w:hAnsi="Times New Roman"/>
          <w:sz w:val="28"/>
          <w:szCs w:val="28"/>
        </w:rPr>
        <w:t>,</w:t>
      </w:r>
      <w:r w:rsidR="00220604" w:rsidRPr="00220604">
        <w:rPr>
          <w:rFonts w:ascii="Times New Roman" w:hAnsi="Times New Roman"/>
          <w:sz w:val="28"/>
          <w:szCs w:val="28"/>
        </w:rPr>
        <w:t xml:space="preserve"> </w:t>
      </w:r>
      <w:r w:rsidR="00C502B2">
        <w:rPr>
          <w:rFonts w:ascii="Times New Roman" w:hAnsi="Times New Roman"/>
          <w:sz w:val="28"/>
          <w:szCs w:val="28"/>
        </w:rPr>
        <w:t>д</w:t>
      </w:r>
      <w:r w:rsidR="00220604" w:rsidRPr="00220604">
        <w:rPr>
          <w:rFonts w:ascii="Times New Roman" w:hAnsi="Times New Roman"/>
          <w:sz w:val="28"/>
          <w:szCs w:val="28"/>
        </w:rPr>
        <w:t>росс</w:t>
      </w:r>
      <w:r w:rsidR="0092304E">
        <w:rPr>
          <w:rFonts w:ascii="Times New Roman" w:hAnsi="Times New Roman"/>
          <w:sz w:val="28"/>
          <w:szCs w:val="28"/>
        </w:rPr>
        <w:t>е</w:t>
      </w:r>
      <w:r w:rsidR="00220604" w:rsidRPr="00220604">
        <w:rPr>
          <w:rFonts w:ascii="Times New Roman" w:hAnsi="Times New Roman"/>
          <w:sz w:val="28"/>
          <w:szCs w:val="28"/>
        </w:rPr>
        <w:t>лирование 75 процентов.</w:t>
      </w:r>
    </w:p>
    <w:p w:rsidR="000D726A" w:rsidRDefault="0092304E" w:rsidP="00E51FEB">
      <w:pPr>
        <w:ind w:firstLine="709"/>
        <w:jc w:val="both"/>
        <w:rPr>
          <w:rFonts w:ascii="Times New Roman" w:hAnsi="Times New Roman"/>
          <w:sz w:val="28"/>
          <w:szCs w:val="28"/>
        </w:rPr>
      </w:pPr>
      <w:r>
        <w:rPr>
          <w:rFonts w:ascii="Times New Roman" w:hAnsi="Times New Roman"/>
          <w:sz w:val="28"/>
          <w:szCs w:val="28"/>
        </w:rPr>
        <w:lastRenderedPageBreak/>
        <w:t xml:space="preserve">Сравнивая достижения стран в освоении метана в средствах выведения космических аппаратов </w:t>
      </w:r>
      <w:r w:rsidR="00FD1409">
        <w:rPr>
          <w:rFonts w:ascii="Times New Roman" w:hAnsi="Times New Roman"/>
          <w:sz w:val="28"/>
          <w:szCs w:val="28"/>
        </w:rPr>
        <w:t>видно отставание Европейского союза от США и Китая.</w:t>
      </w:r>
      <w:r w:rsidR="00E75E8B">
        <w:rPr>
          <w:rFonts w:ascii="Times New Roman" w:hAnsi="Times New Roman"/>
          <w:sz w:val="28"/>
          <w:szCs w:val="28"/>
        </w:rPr>
        <w:t xml:space="preserve"> В целом создание Европейского союза</w:t>
      </w:r>
      <w:r w:rsidR="0018648B">
        <w:rPr>
          <w:rFonts w:ascii="Times New Roman" w:hAnsi="Times New Roman"/>
          <w:sz w:val="28"/>
          <w:szCs w:val="28"/>
        </w:rPr>
        <w:t xml:space="preserve"> (в него входят 28 государств)</w:t>
      </w:r>
      <w:r w:rsidR="00E75E8B">
        <w:rPr>
          <w:rFonts w:ascii="Times New Roman" w:hAnsi="Times New Roman"/>
          <w:sz w:val="28"/>
          <w:szCs w:val="28"/>
        </w:rPr>
        <w:t xml:space="preserve"> прогрессивное явление</w:t>
      </w:r>
      <w:r w:rsidR="0018648B">
        <w:rPr>
          <w:rFonts w:ascii="Times New Roman" w:hAnsi="Times New Roman"/>
          <w:sz w:val="28"/>
          <w:szCs w:val="28"/>
        </w:rPr>
        <w:t xml:space="preserve">, но в процессе становления приходится преодолевать множество противоречий. Совместные решения принимаются единогласно. </w:t>
      </w:r>
      <w:r w:rsidR="000E2461">
        <w:rPr>
          <w:rFonts w:ascii="Times New Roman" w:hAnsi="Times New Roman"/>
          <w:sz w:val="28"/>
          <w:szCs w:val="28"/>
        </w:rPr>
        <w:t xml:space="preserve">Для эффективности союза некоторые права отдельных государств должны передаваться центральному управлению Европейского союза. Это равносильно ущемлению суверенитета </w:t>
      </w:r>
      <w:r w:rsidR="000D726A">
        <w:rPr>
          <w:rFonts w:ascii="Times New Roman" w:hAnsi="Times New Roman"/>
          <w:sz w:val="28"/>
          <w:szCs w:val="28"/>
        </w:rPr>
        <w:t>отдельных государств. Таких примеров множество (особенно Брексит).</w:t>
      </w:r>
    </w:p>
    <w:p w:rsidR="000D726A" w:rsidRDefault="000D726A" w:rsidP="00E51FEB">
      <w:pPr>
        <w:ind w:firstLine="709"/>
        <w:jc w:val="both"/>
        <w:rPr>
          <w:rFonts w:ascii="Times New Roman" w:hAnsi="Times New Roman"/>
          <w:sz w:val="28"/>
          <w:szCs w:val="28"/>
        </w:rPr>
      </w:pPr>
      <w:r>
        <w:rPr>
          <w:rFonts w:ascii="Times New Roman" w:hAnsi="Times New Roman"/>
          <w:sz w:val="28"/>
          <w:szCs w:val="28"/>
        </w:rPr>
        <w:t xml:space="preserve">Такие же сложности в космической деятельности. </w:t>
      </w:r>
      <w:r w:rsidR="00EB23AA">
        <w:rPr>
          <w:rFonts w:ascii="Times New Roman" w:hAnsi="Times New Roman"/>
          <w:sz w:val="28"/>
          <w:szCs w:val="28"/>
        </w:rPr>
        <w:t>О</w:t>
      </w:r>
      <w:r>
        <w:rPr>
          <w:rFonts w:ascii="Times New Roman" w:hAnsi="Times New Roman"/>
          <w:sz w:val="28"/>
          <w:szCs w:val="28"/>
        </w:rPr>
        <w:t>тдельны</w:t>
      </w:r>
      <w:r w:rsidR="00EB23AA">
        <w:rPr>
          <w:rFonts w:ascii="Times New Roman" w:hAnsi="Times New Roman"/>
          <w:sz w:val="28"/>
          <w:szCs w:val="28"/>
        </w:rPr>
        <w:t>е страны (как Франция, Германия) имеют свои космические программы. Наряду с этим существует Европейское космическое агентство</w:t>
      </w:r>
      <w:r w:rsidR="00524309">
        <w:rPr>
          <w:rFonts w:ascii="Times New Roman" w:hAnsi="Times New Roman"/>
          <w:sz w:val="28"/>
          <w:szCs w:val="28"/>
        </w:rPr>
        <w:t xml:space="preserve"> (ЕКА)</w:t>
      </w:r>
      <w:r w:rsidR="00EB23AA">
        <w:rPr>
          <w:rFonts w:ascii="Times New Roman" w:hAnsi="Times New Roman"/>
          <w:sz w:val="28"/>
          <w:szCs w:val="28"/>
        </w:rPr>
        <w:t xml:space="preserve">, в которое входят </w:t>
      </w:r>
      <w:r w:rsidR="002E2DA7">
        <w:rPr>
          <w:rFonts w:ascii="Times New Roman" w:hAnsi="Times New Roman"/>
          <w:sz w:val="28"/>
          <w:szCs w:val="28"/>
        </w:rPr>
        <w:t>22</w:t>
      </w:r>
      <w:r w:rsidR="00EB23AA">
        <w:rPr>
          <w:rFonts w:ascii="Times New Roman" w:hAnsi="Times New Roman"/>
          <w:sz w:val="28"/>
          <w:szCs w:val="28"/>
        </w:rPr>
        <w:t xml:space="preserve"> страны.</w:t>
      </w:r>
      <w:r w:rsidR="002E2DA7">
        <w:rPr>
          <w:rFonts w:ascii="Times New Roman" w:hAnsi="Times New Roman"/>
          <w:sz w:val="28"/>
          <w:szCs w:val="28"/>
        </w:rPr>
        <w:t xml:space="preserve"> </w:t>
      </w:r>
      <w:r w:rsidR="00524309">
        <w:rPr>
          <w:rFonts w:ascii="Times New Roman" w:hAnsi="Times New Roman"/>
          <w:sz w:val="28"/>
          <w:szCs w:val="28"/>
        </w:rPr>
        <w:t>Сложная система финансирования ЕКА</w:t>
      </w:r>
      <w:r w:rsidR="002E2DA7">
        <w:rPr>
          <w:rFonts w:ascii="Times New Roman" w:hAnsi="Times New Roman"/>
          <w:sz w:val="28"/>
          <w:szCs w:val="28"/>
        </w:rPr>
        <w:t xml:space="preserve"> в зависимости от валового национального продукта </w:t>
      </w:r>
      <w:r w:rsidR="00AB13A9">
        <w:rPr>
          <w:rFonts w:ascii="Times New Roman" w:hAnsi="Times New Roman"/>
          <w:sz w:val="28"/>
          <w:szCs w:val="28"/>
        </w:rPr>
        <w:t>отдельных стран и взаимодействия с национальными космическими программами. Бюрократический аппарат ЕКА медленно принимает решения и не спасает от коррупции.</w:t>
      </w:r>
    </w:p>
    <w:p w:rsidR="00DA6BB7" w:rsidRDefault="00FF7DB7" w:rsidP="002F1206">
      <w:pPr>
        <w:ind w:firstLine="709"/>
        <w:jc w:val="both"/>
        <w:rPr>
          <w:rFonts w:ascii="Times New Roman" w:hAnsi="Times New Roman"/>
          <w:sz w:val="28"/>
          <w:szCs w:val="28"/>
        </w:rPr>
      </w:pPr>
      <w:r>
        <w:rPr>
          <w:rFonts w:ascii="Times New Roman" w:hAnsi="Times New Roman"/>
          <w:sz w:val="28"/>
          <w:szCs w:val="28"/>
        </w:rPr>
        <w:t>Что можно сказа</w:t>
      </w:r>
      <w:r w:rsidR="00AB13A9">
        <w:rPr>
          <w:rFonts w:ascii="Times New Roman" w:hAnsi="Times New Roman"/>
          <w:sz w:val="28"/>
          <w:szCs w:val="28"/>
        </w:rPr>
        <w:t xml:space="preserve">ть о </w:t>
      </w:r>
      <w:r>
        <w:rPr>
          <w:rFonts w:ascii="Times New Roman" w:hAnsi="Times New Roman"/>
          <w:sz w:val="28"/>
          <w:szCs w:val="28"/>
        </w:rPr>
        <w:t xml:space="preserve">внедрении метана в космонавтику России, страну первого космического спутника и полета Ю.А. </w:t>
      </w:r>
      <w:r>
        <w:rPr>
          <w:rFonts w:ascii="Times New Roman" w:hAnsi="Times New Roman"/>
          <w:sz w:val="28"/>
          <w:szCs w:val="28"/>
        </w:rPr>
        <w:lastRenderedPageBreak/>
        <w:t xml:space="preserve">Гагарина. Я начал заниматься </w:t>
      </w:r>
      <w:r w:rsidRPr="00A83925">
        <w:rPr>
          <w:rFonts w:ascii="Times New Roman" w:hAnsi="Times New Roman"/>
          <w:b/>
          <w:sz w:val="28"/>
          <w:szCs w:val="28"/>
        </w:rPr>
        <w:t>практическим внедрением метана</w:t>
      </w:r>
      <w:r>
        <w:rPr>
          <w:rFonts w:ascii="Times New Roman" w:hAnsi="Times New Roman"/>
          <w:sz w:val="28"/>
          <w:szCs w:val="28"/>
        </w:rPr>
        <w:t xml:space="preserve"> с 199</w:t>
      </w:r>
      <w:r w:rsidR="00A83925">
        <w:rPr>
          <w:rFonts w:ascii="Times New Roman" w:hAnsi="Times New Roman"/>
          <w:sz w:val="28"/>
          <w:szCs w:val="28"/>
        </w:rPr>
        <w:t>4</w:t>
      </w:r>
      <w:r>
        <w:rPr>
          <w:rFonts w:ascii="Times New Roman" w:hAnsi="Times New Roman"/>
          <w:sz w:val="28"/>
          <w:szCs w:val="28"/>
        </w:rPr>
        <w:t xml:space="preserve"> года </w:t>
      </w:r>
      <w:r w:rsidR="00A83925">
        <w:rPr>
          <w:rFonts w:ascii="Times New Roman" w:hAnsi="Times New Roman"/>
          <w:sz w:val="28"/>
          <w:szCs w:val="28"/>
        </w:rPr>
        <w:t xml:space="preserve">в рамках </w:t>
      </w:r>
      <w:r>
        <w:rPr>
          <w:rFonts w:ascii="Times New Roman" w:hAnsi="Times New Roman"/>
          <w:sz w:val="28"/>
          <w:szCs w:val="28"/>
        </w:rPr>
        <w:t>НИР</w:t>
      </w:r>
      <w:r w:rsidR="00A83925">
        <w:rPr>
          <w:rFonts w:ascii="Times New Roman" w:hAnsi="Times New Roman"/>
          <w:sz w:val="28"/>
          <w:szCs w:val="28"/>
        </w:rPr>
        <w:t xml:space="preserve"> «Иней», «Роса». </w:t>
      </w:r>
      <w:r w:rsidR="00C34B69">
        <w:rPr>
          <w:rFonts w:ascii="Times New Roman" w:hAnsi="Times New Roman"/>
          <w:sz w:val="28"/>
          <w:szCs w:val="28"/>
        </w:rPr>
        <w:t>До этого были только теоретические исследования, особенно И.А. Клепикова в «Энергомаше». Уже первые испытания на доработанных кислородно</w:t>
      </w:r>
      <w:r w:rsidR="00220BA5">
        <w:rPr>
          <w:rFonts w:ascii="Times New Roman" w:hAnsi="Times New Roman"/>
          <w:sz w:val="28"/>
          <w:szCs w:val="28"/>
        </w:rPr>
        <w:t>-</w:t>
      </w:r>
      <w:r w:rsidR="00C34B69">
        <w:rPr>
          <w:rFonts w:ascii="Times New Roman" w:hAnsi="Times New Roman"/>
          <w:sz w:val="28"/>
          <w:szCs w:val="28"/>
        </w:rPr>
        <w:t>водородных</w:t>
      </w:r>
      <w:r w:rsidR="00220BA5">
        <w:rPr>
          <w:rFonts w:ascii="Times New Roman" w:hAnsi="Times New Roman"/>
          <w:sz w:val="28"/>
          <w:szCs w:val="28"/>
        </w:rPr>
        <w:t xml:space="preserve"> двигателях </w:t>
      </w:r>
      <w:r w:rsidR="00250551">
        <w:rPr>
          <w:rFonts w:ascii="Times New Roman" w:hAnsi="Times New Roman"/>
          <w:sz w:val="28"/>
          <w:szCs w:val="28"/>
        </w:rPr>
        <w:t xml:space="preserve">11Д56 </w:t>
      </w:r>
      <w:r w:rsidR="00220BA5">
        <w:rPr>
          <w:rFonts w:ascii="Times New Roman" w:hAnsi="Times New Roman"/>
          <w:sz w:val="28"/>
          <w:szCs w:val="28"/>
        </w:rPr>
        <w:t>от Н</w:t>
      </w:r>
      <w:r w:rsidR="00784206">
        <w:rPr>
          <w:rFonts w:ascii="Times New Roman" w:hAnsi="Times New Roman"/>
          <w:sz w:val="28"/>
          <w:szCs w:val="28"/>
        </w:rPr>
        <w:t>-</w:t>
      </w:r>
      <w:r w:rsidR="00220BA5">
        <w:rPr>
          <w:rFonts w:ascii="Times New Roman" w:hAnsi="Times New Roman"/>
          <w:sz w:val="28"/>
          <w:szCs w:val="28"/>
        </w:rPr>
        <w:t xml:space="preserve">1М показали возможность работы ЖРД на топливной паре кислород-метан. </w:t>
      </w:r>
      <w:r w:rsidR="0010244E">
        <w:rPr>
          <w:rFonts w:ascii="Times New Roman" w:hAnsi="Times New Roman"/>
          <w:sz w:val="28"/>
          <w:szCs w:val="28"/>
        </w:rPr>
        <w:t>Появилась заинтересованность к метану, особенно за рубежом</w:t>
      </w:r>
      <w:r w:rsidR="001F2D20">
        <w:rPr>
          <w:rFonts w:ascii="Times New Roman" w:hAnsi="Times New Roman"/>
          <w:sz w:val="28"/>
          <w:szCs w:val="28"/>
        </w:rPr>
        <w:t xml:space="preserve"> (США, Европа, Ю. Корея)</w:t>
      </w:r>
      <w:r w:rsidR="0010244E">
        <w:rPr>
          <w:rFonts w:ascii="Times New Roman" w:hAnsi="Times New Roman"/>
          <w:sz w:val="28"/>
          <w:szCs w:val="28"/>
        </w:rPr>
        <w:t xml:space="preserve"> </w:t>
      </w:r>
      <w:r w:rsidR="00220BA5">
        <w:rPr>
          <w:rFonts w:ascii="Times New Roman" w:hAnsi="Times New Roman"/>
          <w:sz w:val="28"/>
          <w:szCs w:val="28"/>
        </w:rPr>
        <w:t>Окончательный ответ можно было получить при испытания</w:t>
      </w:r>
      <w:r w:rsidR="0010244E">
        <w:rPr>
          <w:rFonts w:ascii="Times New Roman" w:hAnsi="Times New Roman"/>
          <w:sz w:val="28"/>
          <w:szCs w:val="28"/>
        </w:rPr>
        <w:t>х</w:t>
      </w:r>
      <w:r w:rsidR="00220BA5">
        <w:rPr>
          <w:rFonts w:ascii="Times New Roman" w:hAnsi="Times New Roman"/>
          <w:sz w:val="28"/>
          <w:szCs w:val="28"/>
        </w:rPr>
        <w:t xml:space="preserve"> </w:t>
      </w:r>
      <w:r w:rsidR="0010244E">
        <w:rPr>
          <w:rFonts w:ascii="Times New Roman" w:hAnsi="Times New Roman"/>
          <w:sz w:val="28"/>
          <w:szCs w:val="28"/>
        </w:rPr>
        <w:t xml:space="preserve">двигателя имитатора, изготовленного специально под метан. </w:t>
      </w:r>
      <w:r w:rsidR="001F2D20">
        <w:rPr>
          <w:rFonts w:ascii="Times New Roman" w:hAnsi="Times New Roman"/>
          <w:sz w:val="28"/>
          <w:szCs w:val="28"/>
        </w:rPr>
        <w:t>Вот здесь начались трудности. Такой двигатель так и не был создан ни в КБХМ, ни в КБХА, ни в НИИ</w:t>
      </w:r>
      <w:r w:rsidR="00250551">
        <w:rPr>
          <w:rFonts w:ascii="Times New Roman" w:hAnsi="Times New Roman"/>
          <w:sz w:val="28"/>
          <w:szCs w:val="28"/>
        </w:rPr>
        <w:t>ТП</w:t>
      </w:r>
      <w:r w:rsidR="001F2D20">
        <w:rPr>
          <w:rFonts w:ascii="Times New Roman" w:hAnsi="Times New Roman"/>
          <w:sz w:val="28"/>
          <w:szCs w:val="28"/>
        </w:rPr>
        <w:t xml:space="preserve">. Российских денег в НИР было недостаточно, а </w:t>
      </w:r>
      <w:r w:rsidR="008D0100">
        <w:rPr>
          <w:rFonts w:ascii="Times New Roman" w:hAnsi="Times New Roman"/>
          <w:sz w:val="28"/>
          <w:szCs w:val="28"/>
        </w:rPr>
        <w:t>иностранные от Европы (</w:t>
      </w:r>
      <w:r w:rsidR="00A01C23">
        <w:rPr>
          <w:rFonts w:ascii="Times New Roman" w:hAnsi="Times New Roman"/>
          <w:sz w:val="28"/>
          <w:szCs w:val="28"/>
        </w:rPr>
        <w:t xml:space="preserve">темы </w:t>
      </w:r>
      <w:r w:rsidR="008D0100">
        <w:rPr>
          <w:rFonts w:ascii="Times New Roman" w:hAnsi="Times New Roman"/>
          <w:sz w:val="28"/>
          <w:szCs w:val="28"/>
        </w:rPr>
        <w:t>«Волга», «Урал») и Ю.</w:t>
      </w:r>
      <w:r w:rsidR="00087790">
        <w:rPr>
          <w:rFonts w:ascii="Times New Roman" w:hAnsi="Times New Roman"/>
          <w:sz w:val="28"/>
          <w:szCs w:val="28"/>
        </w:rPr>
        <w:t xml:space="preserve"> </w:t>
      </w:r>
      <w:r w:rsidR="008D0100">
        <w:rPr>
          <w:rFonts w:ascii="Times New Roman" w:hAnsi="Times New Roman"/>
          <w:sz w:val="28"/>
          <w:szCs w:val="28"/>
        </w:rPr>
        <w:t xml:space="preserve">Кореи были просто съедены. В КБХА были хоть энтузиасты </w:t>
      </w:r>
      <w:r w:rsidR="0082397D">
        <w:rPr>
          <w:rFonts w:ascii="Times New Roman" w:hAnsi="Times New Roman"/>
          <w:sz w:val="28"/>
          <w:szCs w:val="28"/>
        </w:rPr>
        <w:t xml:space="preserve">создания двигателя-демонстратора на </w:t>
      </w:r>
      <w:r w:rsidR="008D0100">
        <w:rPr>
          <w:rFonts w:ascii="Times New Roman" w:hAnsi="Times New Roman"/>
          <w:sz w:val="28"/>
          <w:szCs w:val="28"/>
        </w:rPr>
        <w:t>метан</w:t>
      </w:r>
      <w:r w:rsidR="0082397D">
        <w:rPr>
          <w:rFonts w:ascii="Times New Roman" w:hAnsi="Times New Roman"/>
          <w:sz w:val="28"/>
          <w:szCs w:val="28"/>
        </w:rPr>
        <w:t>е</w:t>
      </w:r>
      <w:r w:rsidR="008D0100">
        <w:rPr>
          <w:rFonts w:ascii="Times New Roman" w:hAnsi="Times New Roman"/>
          <w:sz w:val="28"/>
          <w:szCs w:val="28"/>
        </w:rPr>
        <w:t xml:space="preserve"> в лице В.С. Рачук</w:t>
      </w:r>
      <w:r w:rsidR="00087790">
        <w:rPr>
          <w:rFonts w:ascii="Times New Roman" w:hAnsi="Times New Roman"/>
          <w:sz w:val="28"/>
          <w:szCs w:val="28"/>
        </w:rPr>
        <w:t>а</w:t>
      </w:r>
      <w:r w:rsidR="008D0100">
        <w:rPr>
          <w:rFonts w:ascii="Times New Roman" w:hAnsi="Times New Roman"/>
          <w:sz w:val="28"/>
          <w:szCs w:val="28"/>
        </w:rPr>
        <w:t xml:space="preserve"> и В.Д. Горохова, в КБХМ и Энергомаше такие перевелись. </w:t>
      </w:r>
      <w:r w:rsidR="0082397D">
        <w:rPr>
          <w:rFonts w:ascii="Times New Roman" w:hAnsi="Times New Roman"/>
          <w:sz w:val="28"/>
          <w:szCs w:val="28"/>
        </w:rPr>
        <w:t>В Энергомаше проводились испытания</w:t>
      </w:r>
      <w:r w:rsidR="00A11944">
        <w:rPr>
          <w:rFonts w:ascii="Times New Roman" w:hAnsi="Times New Roman"/>
          <w:sz w:val="28"/>
          <w:szCs w:val="28"/>
        </w:rPr>
        <w:t xml:space="preserve"> разли</w:t>
      </w:r>
      <w:r w:rsidR="00087790">
        <w:rPr>
          <w:rFonts w:ascii="Times New Roman" w:hAnsi="Times New Roman"/>
          <w:sz w:val="28"/>
          <w:szCs w:val="28"/>
        </w:rPr>
        <w:t>чных опытных двигателей</w:t>
      </w:r>
      <w:r w:rsidR="00A11944">
        <w:rPr>
          <w:rFonts w:ascii="Times New Roman" w:hAnsi="Times New Roman"/>
          <w:sz w:val="28"/>
          <w:szCs w:val="28"/>
        </w:rPr>
        <w:t xml:space="preserve">, но не было проведено ни одного испытания на метане. </w:t>
      </w:r>
      <w:r w:rsidR="008D0100">
        <w:rPr>
          <w:rFonts w:ascii="Times New Roman" w:hAnsi="Times New Roman"/>
          <w:sz w:val="28"/>
          <w:szCs w:val="28"/>
        </w:rPr>
        <w:t xml:space="preserve">В Роскосмосе </w:t>
      </w:r>
      <w:r w:rsidR="00231353">
        <w:rPr>
          <w:rFonts w:ascii="Times New Roman" w:hAnsi="Times New Roman"/>
          <w:sz w:val="28"/>
          <w:szCs w:val="28"/>
        </w:rPr>
        <w:t xml:space="preserve">возможности использования </w:t>
      </w:r>
      <w:r w:rsidR="008D0100">
        <w:rPr>
          <w:rFonts w:ascii="Times New Roman" w:hAnsi="Times New Roman"/>
          <w:sz w:val="28"/>
          <w:szCs w:val="28"/>
        </w:rPr>
        <w:t>метан</w:t>
      </w:r>
      <w:r w:rsidR="00231353">
        <w:rPr>
          <w:rFonts w:ascii="Times New Roman" w:hAnsi="Times New Roman"/>
          <w:sz w:val="28"/>
          <w:szCs w:val="28"/>
        </w:rPr>
        <w:t>а</w:t>
      </w:r>
      <w:r w:rsidR="008D0100">
        <w:rPr>
          <w:rFonts w:ascii="Times New Roman" w:hAnsi="Times New Roman"/>
          <w:sz w:val="28"/>
          <w:szCs w:val="28"/>
        </w:rPr>
        <w:t xml:space="preserve"> рассматривал</w:t>
      </w:r>
      <w:r w:rsidR="00231353">
        <w:rPr>
          <w:rFonts w:ascii="Times New Roman" w:hAnsi="Times New Roman"/>
          <w:sz w:val="28"/>
          <w:szCs w:val="28"/>
        </w:rPr>
        <w:t>ись</w:t>
      </w:r>
      <w:r w:rsidR="008D0100">
        <w:rPr>
          <w:rFonts w:ascii="Times New Roman" w:hAnsi="Times New Roman"/>
          <w:sz w:val="28"/>
          <w:szCs w:val="28"/>
        </w:rPr>
        <w:t xml:space="preserve"> только в связи</w:t>
      </w:r>
      <w:r w:rsidR="00231353">
        <w:rPr>
          <w:rFonts w:ascii="Times New Roman" w:hAnsi="Times New Roman"/>
          <w:sz w:val="28"/>
          <w:szCs w:val="28"/>
        </w:rPr>
        <w:t xml:space="preserve"> с будущими многоразовыми системами выведения.</w:t>
      </w:r>
      <w:r w:rsidR="000C2D2A">
        <w:rPr>
          <w:rFonts w:ascii="Times New Roman" w:hAnsi="Times New Roman"/>
          <w:sz w:val="28"/>
          <w:szCs w:val="28"/>
        </w:rPr>
        <w:t xml:space="preserve"> Перелом наступил </w:t>
      </w:r>
      <w:r w:rsidR="00250551">
        <w:rPr>
          <w:rFonts w:ascii="Times New Roman" w:hAnsi="Times New Roman"/>
          <w:sz w:val="28"/>
          <w:szCs w:val="28"/>
        </w:rPr>
        <w:t xml:space="preserve">только </w:t>
      </w:r>
      <w:r w:rsidR="000C2D2A">
        <w:rPr>
          <w:rFonts w:ascii="Times New Roman" w:hAnsi="Times New Roman"/>
          <w:sz w:val="28"/>
          <w:szCs w:val="28"/>
        </w:rPr>
        <w:t>ко второму десятилетию 21 века. В 2009 г. И. Маск начал разработку метанового двига</w:t>
      </w:r>
      <w:r w:rsidR="000C2D2A">
        <w:rPr>
          <w:rFonts w:ascii="Times New Roman" w:hAnsi="Times New Roman"/>
          <w:sz w:val="28"/>
          <w:szCs w:val="28"/>
        </w:rPr>
        <w:lastRenderedPageBreak/>
        <w:t xml:space="preserve">теля Раптор, в 2011 г. Д. Безос разработку </w:t>
      </w:r>
      <w:r w:rsidR="00250551">
        <w:rPr>
          <w:rFonts w:ascii="Times New Roman" w:hAnsi="Times New Roman"/>
          <w:sz w:val="28"/>
          <w:szCs w:val="28"/>
        </w:rPr>
        <w:t>м</w:t>
      </w:r>
      <w:r w:rsidR="000C2D2A">
        <w:rPr>
          <w:rFonts w:ascii="Times New Roman" w:hAnsi="Times New Roman"/>
          <w:sz w:val="28"/>
          <w:szCs w:val="28"/>
        </w:rPr>
        <w:t xml:space="preserve">етанового двигателя БЕ-4. </w:t>
      </w:r>
      <w:r w:rsidR="00231353">
        <w:rPr>
          <w:rFonts w:ascii="Times New Roman" w:hAnsi="Times New Roman"/>
          <w:sz w:val="28"/>
          <w:szCs w:val="28"/>
        </w:rPr>
        <w:t xml:space="preserve"> </w:t>
      </w:r>
      <w:r w:rsidR="00DA6BB7">
        <w:rPr>
          <w:rFonts w:ascii="Times New Roman" w:hAnsi="Times New Roman"/>
          <w:sz w:val="28"/>
          <w:szCs w:val="28"/>
        </w:rPr>
        <w:t xml:space="preserve">В 2015 г. </w:t>
      </w:r>
      <w:r w:rsidR="004038AA">
        <w:rPr>
          <w:rFonts w:ascii="Times New Roman" w:hAnsi="Times New Roman"/>
          <w:sz w:val="28"/>
          <w:szCs w:val="28"/>
        </w:rPr>
        <w:t>А.Н</w:t>
      </w:r>
      <w:r w:rsidR="00487438">
        <w:rPr>
          <w:rFonts w:ascii="Times New Roman" w:hAnsi="Times New Roman"/>
          <w:sz w:val="28"/>
          <w:szCs w:val="28"/>
        </w:rPr>
        <w:t xml:space="preserve">. </w:t>
      </w:r>
      <w:r w:rsidR="00DA6BB7">
        <w:rPr>
          <w:rFonts w:ascii="Times New Roman" w:hAnsi="Times New Roman"/>
          <w:sz w:val="28"/>
          <w:szCs w:val="28"/>
        </w:rPr>
        <w:t xml:space="preserve">Кирилин в ЦСКБ «Прогресс» </w:t>
      </w:r>
      <w:r w:rsidR="00DA6BB7" w:rsidRPr="00DA6BB7">
        <w:rPr>
          <w:rFonts w:ascii="Times New Roman" w:hAnsi="Times New Roman"/>
          <w:b/>
          <w:sz w:val="28"/>
          <w:szCs w:val="28"/>
        </w:rPr>
        <w:t xml:space="preserve">в инициативном порядке </w:t>
      </w:r>
      <w:r w:rsidR="00DA6BB7">
        <w:rPr>
          <w:rFonts w:ascii="Times New Roman" w:hAnsi="Times New Roman"/>
          <w:sz w:val="28"/>
          <w:szCs w:val="28"/>
        </w:rPr>
        <w:t xml:space="preserve">начал разработку </w:t>
      </w:r>
      <w:r w:rsidR="00602930">
        <w:rPr>
          <w:rFonts w:ascii="Times New Roman" w:hAnsi="Times New Roman"/>
          <w:sz w:val="28"/>
          <w:szCs w:val="28"/>
        </w:rPr>
        <w:t xml:space="preserve">эскизного проекта </w:t>
      </w:r>
      <w:r w:rsidR="00DA6BB7">
        <w:rPr>
          <w:rFonts w:ascii="Times New Roman" w:hAnsi="Times New Roman"/>
          <w:sz w:val="28"/>
          <w:szCs w:val="28"/>
        </w:rPr>
        <w:t>ракеты-носителя «Союз-5» на метане.</w:t>
      </w:r>
      <w:r w:rsidR="002F1206">
        <w:rPr>
          <w:rFonts w:ascii="Times New Roman" w:hAnsi="Times New Roman"/>
          <w:sz w:val="28"/>
          <w:szCs w:val="28"/>
        </w:rPr>
        <w:t xml:space="preserve"> </w:t>
      </w:r>
      <w:r w:rsidR="002F1206" w:rsidRPr="002F1206">
        <w:rPr>
          <w:rFonts w:ascii="Times New Roman" w:hAnsi="Times New Roman"/>
          <w:sz w:val="28"/>
          <w:szCs w:val="28"/>
        </w:rPr>
        <w:t>Генеральная линия «ЦСКБ» заключается в том, что с начала нужно создать одноразовые надежные и дешевые РН на метане, а затем переходить к их многоразовому использованию.</w:t>
      </w:r>
      <w:r w:rsidR="00DA6BB7">
        <w:rPr>
          <w:rFonts w:ascii="Times New Roman" w:hAnsi="Times New Roman"/>
          <w:sz w:val="28"/>
          <w:szCs w:val="28"/>
        </w:rPr>
        <w:t xml:space="preserve"> Разработкой метанового двигателя</w:t>
      </w:r>
      <w:r w:rsidR="00250551">
        <w:rPr>
          <w:rFonts w:ascii="Times New Roman" w:hAnsi="Times New Roman"/>
          <w:sz w:val="28"/>
          <w:szCs w:val="28"/>
        </w:rPr>
        <w:t xml:space="preserve"> </w:t>
      </w:r>
      <w:r w:rsidR="00AC2B20">
        <w:rPr>
          <w:rFonts w:ascii="Times New Roman" w:hAnsi="Times New Roman"/>
          <w:sz w:val="28"/>
          <w:szCs w:val="28"/>
        </w:rPr>
        <w:t xml:space="preserve">применительно к ракетному комплексу </w:t>
      </w:r>
      <w:r w:rsidR="00DA6BB7">
        <w:rPr>
          <w:rFonts w:ascii="Times New Roman" w:hAnsi="Times New Roman"/>
          <w:sz w:val="28"/>
          <w:szCs w:val="28"/>
        </w:rPr>
        <w:t>никто не занимался.</w:t>
      </w:r>
    </w:p>
    <w:p w:rsidR="00582346" w:rsidRDefault="00F01DBC" w:rsidP="00E51FEB">
      <w:pPr>
        <w:ind w:firstLine="709"/>
        <w:jc w:val="both"/>
        <w:rPr>
          <w:rFonts w:ascii="Times New Roman" w:hAnsi="Times New Roman"/>
          <w:sz w:val="28"/>
          <w:szCs w:val="28"/>
        </w:rPr>
      </w:pPr>
      <w:r w:rsidRPr="00F01DBC">
        <w:rPr>
          <w:rFonts w:ascii="Times New Roman" w:hAnsi="Times New Roman"/>
          <w:sz w:val="28"/>
          <w:szCs w:val="28"/>
        </w:rPr>
        <w:t>Так как в нашем авторитарном государстве все решается по директивным документам, я неоднократно просил о включении работ по метану в космическую программу России</w:t>
      </w:r>
      <w:r w:rsidR="00932E61">
        <w:rPr>
          <w:rFonts w:ascii="Times New Roman" w:hAnsi="Times New Roman"/>
          <w:sz w:val="28"/>
          <w:szCs w:val="28"/>
        </w:rPr>
        <w:t xml:space="preserve">. Я писал об этом в Роскосмос, </w:t>
      </w:r>
      <w:r w:rsidRPr="00F01DBC">
        <w:rPr>
          <w:rFonts w:ascii="Times New Roman" w:hAnsi="Times New Roman"/>
          <w:sz w:val="28"/>
          <w:szCs w:val="28"/>
        </w:rPr>
        <w:t>вице-премьеру Д.</w:t>
      </w:r>
      <w:r w:rsidR="00582346">
        <w:rPr>
          <w:rFonts w:ascii="Times New Roman" w:hAnsi="Times New Roman"/>
          <w:sz w:val="28"/>
          <w:szCs w:val="28"/>
        </w:rPr>
        <w:t>О.</w:t>
      </w:r>
      <w:r w:rsidRPr="00F01DBC">
        <w:rPr>
          <w:rFonts w:ascii="Times New Roman" w:hAnsi="Times New Roman"/>
          <w:sz w:val="28"/>
          <w:szCs w:val="28"/>
        </w:rPr>
        <w:t xml:space="preserve"> Рогозину и президенту страны. </w:t>
      </w:r>
    </w:p>
    <w:p w:rsidR="00F01DBC" w:rsidRDefault="00F01DBC" w:rsidP="00E51FEB">
      <w:pPr>
        <w:ind w:firstLine="709"/>
        <w:jc w:val="both"/>
        <w:rPr>
          <w:rFonts w:ascii="Times New Roman" w:hAnsi="Times New Roman"/>
          <w:sz w:val="28"/>
          <w:szCs w:val="28"/>
        </w:rPr>
      </w:pPr>
      <w:r w:rsidRPr="00F01DBC">
        <w:rPr>
          <w:rFonts w:ascii="Times New Roman" w:hAnsi="Times New Roman"/>
          <w:sz w:val="28"/>
          <w:szCs w:val="28"/>
        </w:rPr>
        <w:t xml:space="preserve"> </w:t>
      </w:r>
      <w:r w:rsidR="00A92C0E">
        <w:rPr>
          <w:rFonts w:ascii="Times New Roman" w:hAnsi="Times New Roman"/>
          <w:sz w:val="28"/>
          <w:szCs w:val="28"/>
        </w:rPr>
        <w:t>На мое письмо, направленное в Роскосмос я получил ответ. Привожу его полностью.</w:t>
      </w:r>
    </w:p>
    <w:p w:rsidR="00A92C0E" w:rsidRPr="00A92C0E" w:rsidRDefault="00582346" w:rsidP="00A92C0E">
      <w:pPr>
        <w:ind w:firstLine="709"/>
        <w:jc w:val="both"/>
        <w:rPr>
          <w:rFonts w:ascii="Times New Roman" w:hAnsi="Times New Roman"/>
          <w:sz w:val="28"/>
          <w:szCs w:val="28"/>
        </w:rPr>
      </w:pPr>
      <w:r>
        <w:rPr>
          <w:rFonts w:ascii="Times New Roman" w:hAnsi="Times New Roman"/>
          <w:sz w:val="28"/>
          <w:szCs w:val="28"/>
        </w:rPr>
        <w:t>«</w:t>
      </w:r>
      <w:r w:rsidR="00A92C0E" w:rsidRPr="00A92C0E">
        <w:rPr>
          <w:rFonts w:ascii="Times New Roman" w:hAnsi="Times New Roman"/>
          <w:sz w:val="28"/>
          <w:szCs w:val="28"/>
        </w:rPr>
        <w:t>В соответствии с поручением руководителя Роскосмоса от</w:t>
      </w:r>
      <w:r w:rsidR="00932E61">
        <w:rPr>
          <w:rFonts w:ascii="Times New Roman" w:hAnsi="Times New Roman"/>
          <w:sz w:val="28"/>
          <w:szCs w:val="28"/>
        </w:rPr>
        <w:t xml:space="preserve"> </w:t>
      </w:r>
      <w:r w:rsidR="00A92C0E" w:rsidRPr="00A92C0E">
        <w:rPr>
          <w:rFonts w:ascii="Times New Roman" w:hAnsi="Times New Roman"/>
          <w:sz w:val="28"/>
          <w:szCs w:val="28"/>
        </w:rPr>
        <w:t>13.03.2013 № ОГ-129 Ваше обращение по вопросу перспектив развития средств выведения России рассмотрено с привлечением ФГПУ ЦНИИмаш.</w:t>
      </w:r>
    </w:p>
    <w:p w:rsidR="00A92C0E" w:rsidRPr="00A92C0E" w:rsidRDefault="00A92C0E" w:rsidP="00A92C0E">
      <w:pPr>
        <w:ind w:firstLine="709"/>
        <w:jc w:val="both"/>
        <w:rPr>
          <w:rFonts w:ascii="Times New Roman" w:hAnsi="Times New Roman"/>
          <w:sz w:val="28"/>
          <w:szCs w:val="28"/>
        </w:rPr>
      </w:pPr>
      <w:r w:rsidRPr="00A92C0E">
        <w:rPr>
          <w:rFonts w:ascii="Times New Roman" w:hAnsi="Times New Roman"/>
          <w:sz w:val="28"/>
          <w:szCs w:val="28"/>
        </w:rPr>
        <w:t xml:space="preserve">Вами предлагается доработать Государственную программу Российской Федерации «Космическая деятельность </w:t>
      </w:r>
      <w:r w:rsidRPr="00A92C0E">
        <w:rPr>
          <w:rFonts w:ascii="Times New Roman" w:hAnsi="Times New Roman"/>
          <w:sz w:val="28"/>
          <w:szCs w:val="28"/>
        </w:rPr>
        <w:lastRenderedPageBreak/>
        <w:t>России на 2013-2030 годы» в части внесения предложений о создании космического ракетного комплекса, топливом для которого будет служить метан.</w:t>
      </w:r>
    </w:p>
    <w:p w:rsidR="00A92C0E" w:rsidRPr="00A92C0E" w:rsidRDefault="00A92C0E" w:rsidP="00A92C0E">
      <w:pPr>
        <w:ind w:firstLine="709"/>
        <w:jc w:val="both"/>
        <w:rPr>
          <w:rFonts w:ascii="Times New Roman" w:hAnsi="Times New Roman"/>
          <w:sz w:val="28"/>
          <w:szCs w:val="28"/>
        </w:rPr>
      </w:pPr>
      <w:r w:rsidRPr="00A92C0E">
        <w:rPr>
          <w:rFonts w:ascii="Times New Roman" w:hAnsi="Times New Roman"/>
          <w:sz w:val="28"/>
          <w:szCs w:val="28"/>
        </w:rPr>
        <w:t>Необходимо отметить, что приведенные в обращении аргументы не являются новыми. В настоящее время с учетом указанных аргументов в ракетно-космической промышленности ведутся работы по оценке эффективности и целесообразности применения ЖРД на метане. Однако в отношении применения указанного топлива существует ряд нерешенных вопросов. Сделать однозначный вывод в отношении целесообразности применения топливной пары «кислород-метан» в настоящее время не представляется возможным.</w:t>
      </w:r>
    </w:p>
    <w:p w:rsidR="00A92C0E" w:rsidRPr="00A92C0E" w:rsidRDefault="00A92C0E" w:rsidP="00A92C0E">
      <w:pPr>
        <w:ind w:firstLine="709"/>
        <w:jc w:val="both"/>
        <w:rPr>
          <w:rFonts w:ascii="Times New Roman" w:hAnsi="Times New Roman"/>
          <w:sz w:val="28"/>
          <w:szCs w:val="28"/>
        </w:rPr>
      </w:pPr>
      <w:r w:rsidRPr="00A92C0E">
        <w:rPr>
          <w:rFonts w:ascii="Times New Roman" w:hAnsi="Times New Roman"/>
          <w:sz w:val="28"/>
          <w:szCs w:val="28"/>
        </w:rPr>
        <w:t>Учитывая вышеизложенное, у Роскосмоса отсутствуют объективные причины для оказания содействия реализации Ваших предложений.</w:t>
      </w:r>
    </w:p>
    <w:p w:rsidR="00A92C0E" w:rsidRPr="00A92C0E" w:rsidRDefault="00A92C0E" w:rsidP="00A92C0E">
      <w:pPr>
        <w:ind w:firstLine="709"/>
        <w:jc w:val="both"/>
        <w:rPr>
          <w:rFonts w:ascii="Times New Roman" w:hAnsi="Times New Roman"/>
          <w:sz w:val="28"/>
          <w:szCs w:val="28"/>
        </w:rPr>
      </w:pPr>
      <w:r w:rsidRPr="00A92C0E">
        <w:rPr>
          <w:rFonts w:ascii="Times New Roman" w:hAnsi="Times New Roman"/>
          <w:sz w:val="28"/>
          <w:szCs w:val="28"/>
        </w:rPr>
        <w:t>Приложение: копия заключения ФГУП ЦНИИмаш на 4 л.</w:t>
      </w:r>
    </w:p>
    <w:p w:rsidR="00A92C0E" w:rsidRDefault="00A92C0E" w:rsidP="00A92C0E">
      <w:pPr>
        <w:ind w:firstLine="709"/>
        <w:jc w:val="both"/>
        <w:rPr>
          <w:rFonts w:ascii="Times New Roman" w:hAnsi="Times New Roman"/>
          <w:sz w:val="28"/>
          <w:szCs w:val="28"/>
        </w:rPr>
      </w:pPr>
      <w:r w:rsidRPr="00A92C0E">
        <w:rPr>
          <w:rFonts w:ascii="Times New Roman" w:hAnsi="Times New Roman"/>
          <w:sz w:val="28"/>
          <w:szCs w:val="28"/>
        </w:rPr>
        <w:t xml:space="preserve">                                         Советник руководителя   И.К. Новиков</w:t>
      </w:r>
      <w:r w:rsidR="00582346">
        <w:rPr>
          <w:rFonts w:ascii="Times New Roman" w:hAnsi="Times New Roman"/>
          <w:sz w:val="28"/>
          <w:szCs w:val="28"/>
        </w:rPr>
        <w:t>»</w:t>
      </w:r>
    </w:p>
    <w:p w:rsidR="00170DBD" w:rsidRDefault="00170DBD" w:rsidP="00A92C0E">
      <w:pPr>
        <w:ind w:firstLine="709"/>
        <w:jc w:val="both"/>
        <w:rPr>
          <w:rFonts w:ascii="Times New Roman" w:hAnsi="Times New Roman"/>
          <w:sz w:val="28"/>
          <w:szCs w:val="28"/>
        </w:rPr>
      </w:pPr>
    </w:p>
    <w:p w:rsidR="000B51E5" w:rsidRPr="00A92C0E" w:rsidRDefault="000B51E5" w:rsidP="00A92C0E">
      <w:pPr>
        <w:ind w:firstLine="709"/>
        <w:jc w:val="both"/>
        <w:rPr>
          <w:rFonts w:ascii="Times New Roman" w:hAnsi="Times New Roman"/>
          <w:sz w:val="28"/>
          <w:szCs w:val="28"/>
        </w:rPr>
      </w:pPr>
    </w:p>
    <w:p w:rsidR="000B51E5" w:rsidRPr="000B51E5" w:rsidRDefault="000B51E5" w:rsidP="00932E61">
      <w:pPr>
        <w:ind w:firstLine="709"/>
        <w:jc w:val="right"/>
        <w:rPr>
          <w:rFonts w:ascii="Times New Roman" w:hAnsi="Times New Roman"/>
          <w:sz w:val="28"/>
          <w:szCs w:val="28"/>
        </w:rPr>
      </w:pPr>
      <w:r w:rsidRPr="000B51E5">
        <w:rPr>
          <w:rFonts w:ascii="Times New Roman" w:hAnsi="Times New Roman"/>
          <w:sz w:val="28"/>
          <w:szCs w:val="28"/>
        </w:rPr>
        <w:t xml:space="preserve">         Утверждаю</w:t>
      </w:r>
      <w:r w:rsidR="00E97FA2">
        <w:rPr>
          <w:rFonts w:ascii="Times New Roman" w:hAnsi="Times New Roman"/>
          <w:sz w:val="28"/>
          <w:szCs w:val="28"/>
        </w:rPr>
        <w:t>.</w:t>
      </w:r>
      <w:r w:rsidR="00932E61">
        <w:rPr>
          <w:rFonts w:ascii="Times New Roman" w:hAnsi="Times New Roman"/>
          <w:sz w:val="28"/>
          <w:szCs w:val="28"/>
        </w:rPr>
        <w:t xml:space="preserve"> </w:t>
      </w:r>
      <w:r w:rsidRPr="000B51E5">
        <w:rPr>
          <w:rFonts w:ascii="Times New Roman" w:hAnsi="Times New Roman"/>
          <w:sz w:val="28"/>
          <w:szCs w:val="28"/>
        </w:rPr>
        <w:t xml:space="preserve"> Зам генерального директора</w:t>
      </w:r>
    </w:p>
    <w:p w:rsidR="000B51E5" w:rsidRDefault="000B51E5" w:rsidP="00170DBD">
      <w:pPr>
        <w:ind w:firstLine="709"/>
        <w:jc w:val="right"/>
        <w:rPr>
          <w:rFonts w:ascii="Times New Roman" w:hAnsi="Times New Roman"/>
          <w:sz w:val="28"/>
          <w:szCs w:val="28"/>
        </w:rPr>
      </w:pPr>
      <w:r w:rsidRPr="000B51E5">
        <w:rPr>
          <w:rFonts w:ascii="Times New Roman" w:hAnsi="Times New Roman"/>
          <w:sz w:val="28"/>
          <w:szCs w:val="28"/>
        </w:rPr>
        <w:lastRenderedPageBreak/>
        <w:t xml:space="preserve">                                                                                          А.В. Головко</w:t>
      </w:r>
    </w:p>
    <w:p w:rsidR="00F412D0" w:rsidRPr="00F412D0" w:rsidRDefault="00F412D0" w:rsidP="00170DBD">
      <w:pPr>
        <w:ind w:firstLine="709"/>
        <w:jc w:val="center"/>
        <w:rPr>
          <w:rFonts w:ascii="Times New Roman" w:hAnsi="Times New Roman"/>
          <w:sz w:val="32"/>
          <w:szCs w:val="28"/>
        </w:rPr>
      </w:pPr>
      <w:r w:rsidRPr="00F412D0">
        <w:rPr>
          <w:rFonts w:ascii="Times New Roman" w:hAnsi="Times New Roman"/>
          <w:sz w:val="32"/>
          <w:szCs w:val="28"/>
        </w:rPr>
        <w:t>Заключение ФГУП ЦНИИмаш</w:t>
      </w:r>
    </w:p>
    <w:p w:rsidR="000B51E5" w:rsidRDefault="00170DBD" w:rsidP="00170DBD">
      <w:pPr>
        <w:ind w:firstLine="709"/>
        <w:jc w:val="both"/>
        <w:rPr>
          <w:rFonts w:ascii="Times New Roman" w:hAnsi="Times New Roman"/>
          <w:sz w:val="28"/>
          <w:szCs w:val="28"/>
        </w:rPr>
      </w:pPr>
      <w:r>
        <w:rPr>
          <w:rFonts w:ascii="Times New Roman" w:hAnsi="Times New Roman"/>
          <w:sz w:val="28"/>
          <w:szCs w:val="28"/>
        </w:rPr>
        <w:t xml:space="preserve">  </w:t>
      </w:r>
      <w:r w:rsidR="000B51E5" w:rsidRPr="000B51E5">
        <w:rPr>
          <w:rFonts w:ascii="Times New Roman" w:hAnsi="Times New Roman"/>
          <w:sz w:val="28"/>
          <w:szCs w:val="28"/>
        </w:rPr>
        <w:t>На обращение В.С. Завьялова по вопросу перспектив развития средств выведения.</w:t>
      </w:r>
    </w:p>
    <w:p w:rsidR="000B51E5" w:rsidRPr="000B51E5" w:rsidRDefault="000B51E5" w:rsidP="00932E61">
      <w:pPr>
        <w:jc w:val="both"/>
        <w:rPr>
          <w:rFonts w:ascii="Times New Roman" w:hAnsi="Times New Roman"/>
          <w:sz w:val="28"/>
          <w:szCs w:val="28"/>
        </w:rPr>
      </w:pPr>
      <w:r w:rsidRPr="000B51E5">
        <w:rPr>
          <w:rFonts w:ascii="Times New Roman" w:hAnsi="Times New Roman"/>
          <w:sz w:val="28"/>
          <w:szCs w:val="28"/>
        </w:rPr>
        <w:t>В обращении В.С. Завьялова</w:t>
      </w:r>
      <w:r w:rsidR="00582346">
        <w:rPr>
          <w:rFonts w:ascii="Times New Roman" w:hAnsi="Times New Roman"/>
          <w:sz w:val="28"/>
          <w:szCs w:val="28"/>
        </w:rPr>
        <w:t>,</w:t>
      </w:r>
      <w:r w:rsidRPr="000B51E5">
        <w:rPr>
          <w:rFonts w:ascii="Times New Roman" w:hAnsi="Times New Roman"/>
          <w:sz w:val="28"/>
          <w:szCs w:val="28"/>
        </w:rPr>
        <w:t xml:space="preserve"> представленного в Роскосмос, предлагается доработать государственную программу Российской федерации «Космическая деятельность России на 2013-2020 годы» в части средств выведения по широкому переводу на криогенную топливную пару кислород метан российских средств выведения, начиная от РН легкого класса до РН сверхтяжелого класса. Предложение автора основано на лучших, по его мнению, характеристик (удельная тяга, охлаждающая способность, надежность) ЖРД на этом топливе по сравнению с ЖРД на топливе кислород-керосин.</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Первоочередной по мнению автора, является задача создания ракетного комплекса тяжелого класса, работающего на метане и кислороде, для замены комплекса «Протон-М» на токсичных компонентах АТ-НДМГ.</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Приведенные автором в обращении аргументы в пользу метанового топлива не являются открытием для российской ра</w:t>
      </w:r>
      <w:r w:rsidRPr="000B51E5">
        <w:rPr>
          <w:rFonts w:ascii="Times New Roman" w:hAnsi="Times New Roman"/>
          <w:sz w:val="28"/>
          <w:szCs w:val="28"/>
        </w:rPr>
        <w:lastRenderedPageBreak/>
        <w:t>кетной промышленности и работы в отр</w:t>
      </w:r>
      <w:r w:rsidR="00582346">
        <w:rPr>
          <w:rFonts w:ascii="Times New Roman" w:hAnsi="Times New Roman"/>
          <w:sz w:val="28"/>
          <w:szCs w:val="28"/>
        </w:rPr>
        <w:t>асли по оценке эффективности и</w:t>
      </w:r>
      <w:r w:rsidRPr="000B51E5">
        <w:rPr>
          <w:rFonts w:ascii="Times New Roman" w:hAnsi="Times New Roman"/>
          <w:sz w:val="28"/>
          <w:szCs w:val="28"/>
        </w:rPr>
        <w:t xml:space="preserve"> целесообразности применения ЖРД на метане ведутся именно с их учетом. Однако по применению такого топлива есть много нерешенных вопросов, к наиболее важным из которых можно отнести:</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1.</w:t>
      </w:r>
      <w:r w:rsidRPr="000B51E5">
        <w:rPr>
          <w:rFonts w:ascii="Times New Roman" w:hAnsi="Times New Roman"/>
          <w:sz w:val="28"/>
          <w:szCs w:val="28"/>
        </w:rPr>
        <w:tab/>
        <w:t>Использование сжиженного метана как ракетного топлива. В настоящее время оценки отдельных характеристик топлива на основе СПГ и двигателей с его использованием могут рассматриваться как предварительные, зависящие от конкретного соста</w:t>
      </w:r>
      <w:r w:rsidR="00582346">
        <w:rPr>
          <w:rFonts w:ascii="Times New Roman" w:hAnsi="Times New Roman"/>
          <w:sz w:val="28"/>
          <w:szCs w:val="28"/>
        </w:rPr>
        <w:t>ва компонента. Не произведена се</w:t>
      </w:r>
      <w:r w:rsidRPr="000B51E5">
        <w:rPr>
          <w:rFonts w:ascii="Times New Roman" w:hAnsi="Times New Roman"/>
          <w:sz w:val="28"/>
          <w:szCs w:val="28"/>
        </w:rPr>
        <w:t>ртификация  метана</w:t>
      </w:r>
      <w:r w:rsidR="00E80500">
        <w:rPr>
          <w:rFonts w:ascii="Times New Roman" w:hAnsi="Times New Roman"/>
          <w:sz w:val="28"/>
          <w:szCs w:val="28"/>
        </w:rPr>
        <w:t>,</w:t>
      </w:r>
      <w:r w:rsidRPr="000B51E5">
        <w:rPr>
          <w:rFonts w:ascii="Times New Roman" w:hAnsi="Times New Roman"/>
          <w:sz w:val="28"/>
          <w:szCs w:val="28"/>
        </w:rPr>
        <w:t xml:space="preserve"> как ракетного горючего. ТУ на СПГ (метан) не приняты.</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2.</w:t>
      </w:r>
      <w:r w:rsidRPr="000B51E5">
        <w:rPr>
          <w:rFonts w:ascii="Times New Roman" w:hAnsi="Times New Roman"/>
          <w:sz w:val="28"/>
          <w:szCs w:val="28"/>
        </w:rPr>
        <w:tab/>
        <w:t xml:space="preserve">Энергетические характеристики РН. По мнению автора, топливная пара кислород-метан обеспечивает лучшую удельную тягу, чем кислород-керосин. </w:t>
      </w:r>
      <w:r w:rsidR="004038AA">
        <w:rPr>
          <w:rFonts w:ascii="Times New Roman" w:hAnsi="Times New Roman"/>
          <w:sz w:val="28"/>
          <w:szCs w:val="28"/>
        </w:rPr>
        <w:t xml:space="preserve"> </w:t>
      </w:r>
      <w:r w:rsidRPr="000B51E5">
        <w:rPr>
          <w:rFonts w:ascii="Times New Roman" w:hAnsi="Times New Roman"/>
          <w:sz w:val="28"/>
          <w:szCs w:val="28"/>
        </w:rPr>
        <w:t xml:space="preserve">«Энергомаш» на кислороде-метане удельный импульс выше на 4-6%. В то же время, это относится только к сравнительной оценке энергетических характеристик ЖРД безотносительно к энергетическим характеристикам РН. Оценки показывают, что по относительной массе полезной нагрузки одноразовые РН среднего класса с ЖРД на топливной паре кислород-керосин с ракетными блоками размерности РН «Зенит» и РН тяжелого класса с ракетными блоками размерности «Протон-М», превосходят РН тех </w:t>
      </w:r>
      <w:r w:rsidRPr="000B51E5">
        <w:rPr>
          <w:rFonts w:ascii="Times New Roman" w:hAnsi="Times New Roman"/>
          <w:sz w:val="28"/>
          <w:szCs w:val="28"/>
        </w:rPr>
        <w:lastRenderedPageBreak/>
        <w:t xml:space="preserve">же классов с применением ЖРД на метане из-за меньших рабочих запасов топлива и больших масс конструкции баков, вызванных меньшей плотностью кислородно-метанового топлива. Это практически сводит к нулю преимущества по удельному импульсу тяги ЖРД на метане по отношению к ЖРД на керосине. </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3.</w:t>
      </w:r>
      <w:r w:rsidRPr="000B51E5">
        <w:rPr>
          <w:rFonts w:ascii="Times New Roman" w:hAnsi="Times New Roman"/>
          <w:sz w:val="28"/>
          <w:szCs w:val="28"/>
        </w:rPr>
        <w:tab/>
        <w:t>Стоимость топлива. При оценке стоимости метана по сравнению с керосином следует учитывать возрастание цены на природный газ. Также вполне возможно, что с учетом затрат на отделение метана от других фракций СПГ его стоимость будет сопоставима со стоимостью керосина. Следует учитывать также, что доля цены любого, даже очень дорогого, в цене пуска РН незначительна (дол</w:t>
      </w:r>
      <w:r w:rsidR="000642D9">
        <w:rPr>
          <w:rFonts w:ascii="Times New Roman" w:hAnsi="Times New Roman"/>
          <w:sz w:val="28"/>
          <w:szCs w:val="28"/>
        </w:rPr>
        <w:t>и</w:t>
      </w:r>
      <w:r w:rsidRPr="000B51E5">
        <w:rPr>
          <w:rFonts w:ascii="Times New Roman" w:hAnsi="Times New Roman"/>
          <w:sz w:val="28"/>
          <w:szCs w:val="28"/>
        </w:rPr>
        <w:t xml:space="preserve"> процента), что может быть вообще исключена из рассмотрения экономического анализа. </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4.</w:t>
      </w:r>
      <w:r w:rsidRPr="000B51E5">
        <w:rPr>
          <w:rFonts w:ascii="Times New Roman" w:hAnsi="Times New Roman"/>
          <w:sz w:val="28"/>
          <w:szCs w:val="28"/>
        </w:rPr>
        <w:tab/>
        <w:t>Опасность применения. Необходимо отметить, что характерной особенностью  СПГ</w:t>
      </w:r>
      <w:r w:rsidR="000642D9">
        <w:rPr>
          <w:rFonts w:ascii="Times New Roman" w:hAnsi="Times New Roman"/>
          <w:sz w:val="28"/>
          <w:szCs w:val="28"/>
        </w:rPr>
        <w:t>,</w:t>
      </w:r>
      <w:r w:rsidRPr="000B51E5">
        <w:rPr>
          <w:rFonts w:ascii="Times New Roman" w:hAnsi="Times New Roman"/>
          <w:sz w:val="28"/>
          <w:szCs w:val="28"/>
        </w:rPr>
        <w:t xml:space="preserve"> и входящего в его состав метана (по пожаровзрывобезопасности относится к 3-й группе химических продуктов) является то, что они образуют с воздухом и кислородом взрывоопасные газовые смеси. При эксплуатации изделий с использованием метана в качестве горючего возможны аварийные выбросы или проливы компонента в </w:t>
      </w:r>
      <w:r w:rsidRPr="000B51E5">
        <w:rPr>
          <w:rFonts w:ascii="Times New Roman" w:hAnsi="Times New Roman"/>
          <w:sz w:val="28"/>
          <w:szCs w:val="28"/>
        </w:rPr>
        <w:lastRenderedPageBreak/>
        <w:t>среду рабочих помещений, отсеков или сооружений. Последствия сгорания обнаруживающейся при этом взрывоопасной смеси могут быть весьма опасны.</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Применение метана для ЖРД перспективных средств выведения прорабатывается на протяжении длительного времени, в том числе В НИР «Магистраль» (Облик), в системном проекте, в рамках ОКР «Русь-М» - по обоснованию облика перспективных средств выведения, в рамках ОКР «Двигатель-2015» - по созданию маршевого ЖРД для многоразовых блоков для первых ступеней перспективных РН (ОКР</w:t>
      </w:r>
      <w:r w:rsidR="000642D9">
        <w:rPr>
          <w:rFonts w:ascii="Times New Roman" w:hAnsi="Times New Roman"/>
          <w:sz w:val="28"/>
          <w:szCs w:val="28"/>
        </w:rPr>
        <w:t xml:space="preserve"> </w:t>
      </w:r>
      <w:r w:rsidRPr="000B51E5">
        <w:rPr>
          <w:rFonts w:ascii="Times New Roman" w:hAnsi="Times New Roman"/>
          <w:sz w:val="28"/>
          <w:szCs w:val="28"/>
        </w:rPr>
        <w:t>МРКС-1), для пилотируемых космических комплексов и РН сверхтяжелого класса. В настоящее время в ФГУП ГКНПЦ им. М.В. Хруничева ведутся проектные работы по созданию летного образца демонстратора многоразового блока первой ступени РН, в том числе, и на метановом ЖРД, что позволит экспериментально оценить перспективу внедрения топливной пары кислород-метан.</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 xml:space="preserve">В основных положениях государственной программы Российской федерации «Космическая программа России на 2013-2020 г.» и Основных положениях «Федеральной космической программы России на 2006-2015г.» опубликованных на сайте Роскосмоса, отражены общие направления работ, в том числе, </w:t>
      </w:r>
      <w:r w:rsidRPr="000B51E5">
        <w:rPr>
          <w:rFonts w:ascii="Times New Roman" w:hAnsi="Times New Roman"/>
          <w:sz w:val="28"/>
          <w:szCs w:val="28"/>
        </w:rPr>
        <w:lastRenderedPageBreak/>
        <w:t>и по созданию КРК тяжелого класса «Ангара» в замену комплекса «Протон-М», о которых выражает обеспокоенность автор обращения. Конкретные направления, виды и объемы работ подробно изложены в самих документах. В частности, в подразделе ФКП России на 2006-2015 годы. «Средства выведения космических аппаратов» предусмотрено проведение мероприятий по созданию ракетно-космического комплекса нового поколения тяжелого класса «Ангара» на кислородно-керосиновых компонентах топлива, высокоэффективных  кислородно-водородных космических разгонных блоков, перспективных ракетных двигателей, а также модернизации существующих средств выведения с использованием новых технологий и элементной базы и создания многоразовой первой ступени перспективного ракетно-космического комплекса.</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 xml:space="preserve">В соответствии с данными документами в рамках НИР «Магистраль» предусмотрены «Системные проектные исследования направлений развития и разработка предложений по рациональному техническому облику, ключевым элементам и базовым технологиям перспективных средств выведения и наземной космической инфраструктуры», где в кооперации Роскосмоса, в том числе, ФГУП ГКНПЦ им. М.В. Хруничева, ФГУП ГНП РКЦ «ЦСКЬ-Прогресс», ОАО «РКК Энергия им. </w:t>
      </w:r>
      <w:r w:rsidRPr="000B51E5">
        <w:rPr>
          <w:rFonts w:ascii="Times New Roman" w:hAnsi="Times New Roman"/>
          <w:sz w:val="28"/>
          <w:szCs w:val="28"/>
        </w:rPr>
        <w:lastRenderedPageBreak/>
        <w:t>академика С.П. Королева, ОАО «ГРЦ им. академика В.П. Макеева будут проведены работы по проектам перспективных средств с ЖРД на высокоэффективных криогенных топливах, в том числе водороде, метане и пропане.</w:t>
      </w:r>
    </w:p>
    <w:p w:rsidR="000B51E5" w:rsidRP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Учитывая, что изложенные в обращении В.С. Завьялова вопросы отражены в государственной программе Российской федерации «Космическая деятельность России на 2013-2020 годы и проекте документа «Стратегия развития космической деятельности России до 2030 года и на дальнейшую перспективу», а также неоднозначность выводов по применению топливной пары кислород-метан, предложения автора по доработке госпрограммы считаем нецелесообразным.</w:t>
      </w:r>
    </w:p>
    <w:p w:rsidR="000B51E5" w:rsidRDefault="000B51E5" w:rsidP="000B51E5">
      <w:pPr>
        <w:ind w:firstLine="709"/>
        <w:jc w:val="both"/>
        <w:rPr>
          <w:rFonts w:ascii="Times New Roman" w:hAnsi="Times New Roman"/>
          <w:sz w:val="28"/>
          <w:szCs w:val="28"/>
        </w:rPr>
      </w:pPr>
      <w:r w:rsidRPr="000B51E5">
        <w:rPr>
          <w:rFonts w:ascii="Times New Roman" w:hAnsi="Times New Roman"/>
          <w:sz w:val="28"/>
          <w:szCs w:val="28"/>
        </w:rPr>
        <w:t>Начальник комплекса 12     И.И. Кузнецов</w:t>
      </w:r>
      <w:r w:rsidR="009A6D7A">
        <w:rPr>
          <w:rFonts w:ascii="Times New Roman" w:hAnsi="Times New Roman"/>
          <w:sz w:val="28"/>
          <w:szCs w:val="28"/>
        </w:rPr>
        <w:t>»</w:t>
      </w:r>
    </w:p>
    <w:p w:rsidR="00072738" w:rsidRDefault="00072738" w:rsidP="000B51E5">
      <w:pPr>
        <w:ind w:firstLine="709"/>
        <w:jc w:val="both"/>
        <w:rPr>
          <w:rFonts w:ascii="Times New Roman" w:hAnsi="Times New Roman"/>
          <w:sz w:val="28"/>
          <w:szCs w:val="28"/>
        </w:rPr>
      </w:pPr>
    </w:p>
    <w:p w:rsidR="00072738" w:rsidRDefault="009A6D7A" w:rsidP="000B51E5">
      <w:pPr>
        <w:ind w:firstLine="709"/>
        <w:jc w:val="both"/>
        <w:rPr>
          <w:rFonts w:ascii="Times New Roman" w:hAnsi="Times New Roman"/>
          <w:sz w:val="28"/>
          <w:szCs w:val="28"/>
        </w:rPr>
      </w:pPr>
      <w:r>
        <w:rPr>
          <w:rFonts w:ascii="Times New Roman" w:hAnsi="Times New Roman"/>
          <w:sz w:val="28"/>
          <w:szCs w:val="28"/>
        </w:rPr>
        <w:t xml:space="preserve">Ответ на письмо в ВПК </w:t>
      </w:r>
      <w:r w:rsidR="00072738">
        <w:rPr>
          <w:rFonts w:ascii="Times New Roman" w:hAnsi="Times New Roman"/>
          <w:sz w:val="28"/>
          <w:szCs w:val="28"/>
        </w:rPr>
        <w:t>Д.</w:t>
      </w:r>
      <w:r>
        <w:rPr>
          <w:rFonts w:ascii="Times New Roman" w:hAnsi="Times New Roman"/>
          <w:sz w:val="28"/>
          <w:szCs w:val="28"/>
        </w:rPr>
        <w:t>О.</w:t>
      </w:r>
      <w:r w:rsidR="00072738">
        <w:rPr>
          <w:rFonts w:ascii="Times New Roman" w:hAnsi="Times New Roman"/>
          <w:sz w:val="28"/>
          <w:szCs w:val="28"/>
        </w:rPr>
        <w:t xml:space="preserve"> Рогозину:</w:t>
      </w:r>
    </w:p>
    <w:p w:rsidR="00170DBD" w:rsidRPr="000B51E5" w:rsidRDefault="00170DBD" w:rsidP="00072738">
      <w:pPr>
        <w:ind w:firstLine="709"/>
        <w:jc w:val="center"/>
        <w:rPr>
          <w:rFonts w:ascii="Times New Roman" w:hAnsi="Times New Roman"/>
          <w:sz w:val="28"/>
          <w:szCs w:val="28"/>
        </w:rPr>
      </w:pPr>
    </w:p>
    <w:p w:rsidR="00D51646" w:rsidRPr="00D51646" w:rsidRDefault="000B51E5" w:rsidP="00D51646">
      <w:pPr>
        <w:ind w:firstLine="709"/>
        <w:jc w:val="both"/>
        <w:rPr>
          <w:rFonts w:ascii="Times New Roman" w:hAnsi="Times New Roman"/>
          <w:sz w:val="28"/>
          <w:szCs w:val="28"/>
        </w:rPr>
      </w:pPr>
      <w:r w:rsidRPr="000B51E5">
        <w:rPr>
          <w:rFonts w:ascii="Times New Roman" w:hAnsi="Times New Roman"/>
          <w:sz w:val="28"/>
          <w:szCs w:val="28"/>
        </w:rPr>
        <w:t xml:space="preserve">  </w:t>
      </w:r>
      <w:r w:rsidR="009A6D7A">
        <w:rPr>
          <w:rFonts w:ascii="Times New Roman" w:hAnsi="Times New Roman"/>
          <w:sz w:val="28"/>
          <w:szCs w:val="28"/>
        </w:rPr>
        <w:t>«</w:t>
      </w:r>
      <w:r w:rsidR="00D51646" w:rsidRPr="00D51646">
        <w:rPr>
          <w:rFonts w:ascii="Times New Roman" w:hAnsi="Times New Roman"/>
          <w:sz w:val="28"/>
          <w:szCs w:val="28"/>
        </w:rPr>
        <w:t>Ваше обращение в Правительство Российской Федерации от 07.07.2015 г. с предложениями по корректировке «Российской космической программы» на 2012-2025 годы в части средств выведения, направленное для ответа в Роскосмос рассмотрено. По результатам рассмотрения сообщаем следующее</w:t>
      </w:r>
      <w:r w:rsidR="009A6D7A">
        <w:rPr>
          <w:rFonts w:ascii="Times New Roman" w:hAnsi="Times New Roman"/>
          <w:sz w:val="28"/>
          <w:szCs w:val="28"/>
        </w:rPr>
        <w:t>:</w:t>
      </w:r>
    </w:p>
    <w:p w:rsidR="00D51646" w:rsidRPr="00D51646" w:rsidRDefault="009A6D7A" w:rsidP="00D51646">
      <w:pPr>
        <w:ind w:firstLine="709"/>
        <w:jc w:val="both"/>
        <w:rPr>
          <w:rFonts w:ascii="Times New Roman" w:hAnsi="Times New Roman"/>
          <w:sz w:val="28"/>
          <w:szCs w:val="28"/>
        </w:rPr>
      </w:pPr>
      <w:r>
        <w:rPr>
          <w:rFonts w:ascii="Times New Roman" w:hAnsi="Times New Roman"/>
          <w:sz w:val="28"/>
          <w:szCs w:val="28"/>
        </w:rPr>
        <w:lastRenderedPageBreak/>
        <w:t>1. В обеспечении</w:t>
      </w:r>
      <w:r w:rsidR="00D51646" w:rsidRPr="00D51646">
        <w:rPr>
          <w:rFonts w:ascii="Times New Roman" w:hAnsi="Times New Roman"/>
          <w:sz w:val="28"/>
          <w:szCs w:val="28"/>
        </w:rPr>
        <w:t xml:space="preserve"> создания сверхтяжелой РН проектом ФКП-2025 предусмотрены мероприятия по разработке ключевых элементов и технологий, в том числе работы по маршевым двигателям, включая ЖРД на сжиженном природном газе, по новым материалам и технологиям, включая технологии изготовления крупногабаритных конструкций, их транспортирование и т.д.</w:t>
      </w:r>
    </w:p>
    <w:p w:rsidR="00D51646" w:rsidRPr="00D51646" w:rsidRDefault="009A6D7A" w:rsidP="009A6D7A">
      <w:pPr>
        <w:ind w:firstLine="709"/>
        <w:jc w:val="both"/>
        <w:rPr>
          <w:rFonts w:ascii="Times New Roman" w:hAnsi="Times New Roman"/>
          <w:sz w:val="28"/>
          <w:szCs w:val="28"/>
        </w:rPr>
      </w:pPr>
      <w:r>
        <w:rPr>
          <w:rFonts w:ascii="Times New Roman" w:hAnsi="Times New Roman"/>
          <w:sz w:val="28"/>
          <w:szCs w:val="28"/>
        </w:rPr>
        <w:t xml:space="preserve">2. </w:t>
      </w:r>
      <w:r w:rsidR="00D51646" w:rsidRPr="00D51646">
        <w:rPr>
          <w:rFonts w:ascii="Times New Roman" w:hAnsi="Times New Roman"/>
          <w:sz w:val="28"/>
          <w:szCs w:val="28"/>
        </w:rPr>
        <w:t>АО «РКЦ Прогресс» разработало предложения по семейству РН типа «Союз-5» в рамках НИР</w:t>
      </w:r>
      <w:r>
        <w:rPr>
          <w:rFonts w:ascii="Times New Roman" w:hAnsi="Times New Roman"/>
          <w:sz w:val="28"/>
          <w:szCs w:val="28"/>
        </w:rPr>
        <w:t xml:space="preserve">. </w:t>
      </w:r>
      <w:r w:rsidR="00D51646" w:rsidRPr="00D51646">
        <w:rPr>
          <w:rFonts w:ascii="Times New Roman" w:hAnsi="Times New Roman"/>
          <w:sz w:val="28"/>
          <w:szCs w:val="28"/>
        </w:rPr>
        <w:t>Полученные технико-экономические характеристики семейства РН и сроки их создания приемлемы для этапа НИР, однако не учитывают всей совокупности необходимых работ, специфики использования СПГ, требуют уточнения на последующих этапах проектирования и рассмотрения в установленном порядке.</w:t>
      </w:r>
    </w:p>
    <w:p w:rsidR="00D51646" w:rsidRPr="00D51646" w:rsidRDefault="00D51646" w:rsidP="00D51646">
      <w:pPr>
        <w:ind w:firstLine="709"/>
        <w:jc w:val="both"/>
        <w:rPr>
          <w:rFonts w:ascii="Times New Roman" w:hAnsi="Times New Roman"/>
          <w:sz w:val="28"/>
          <w:szCs w:val="28"/>
        </w:rPr>
      </w:pPr>
      <w:r w:rsidRPr="00D51646">
        <w:rPr>
          <w:rFonts w:ascii="Times New Roman" w:hAnsi="Times New Roman"/>
          <w:sz w:val="28"/>
          <w:szCs w:val="28"/>
        </w:rPr>
        <w:t>Вместе с тем следует отметить, что в проект ФКП-2025 включена работа по созданию (с обоснован</w:t>
      </w:r>
      <w:r w:rsidR="009A6D7A">
        <w:rPr>
          <w:rFonts w:ascii="Times New Roman" w:hAnsi="Times New Roman"/>
          <w:sz w:val="28"/>
          <w:szCs w:val="28"/>
        </w:rPr>
        <w:t>ием</w:t>
      </w:r>
      <w:r w:rsidRPr="00D51646">
        <w:rPr>
          <w:rFonts w:ascii="Times New Roman" w:hAnsi="Times New Roman"/>
          <w:sz w:val="28"/>
          <w:szCs w:val="28"/>
        </w:rPr>
        <w:t xml:space="preserve"> выбора ракетного топлива) космического комплекса среднего класса, обеспечивающей меньшую по сравнению с эксплуатируемыми средствами выведения удельную стоимость выводимых грузов.</w:t>
      </w:r>
    </w:p>
    <w:p w:rsidR="00D51646" w:rsidRPr="00D51646" w:rsidRDefault="009B4922" w:rsidP="00D51646">
      <w:pPr>
        <w:ind w:firstLine="709"/>
        <w:jc w:val="both"/>
        <w:rPr>
          <w:rFonts w:ascii="Times New Roman" w:hAnsi="Times New Roman"/>
          <w:sz w:val="28"/>
          <w:szCs w:val="28"/>
        </w:rPr>
      </w:pPr>
      <w:r>
        <w:rPr>
          <w:rFonts w:ascii="Times New Roman" w:hAnsi="Times New Roman"/>
          <w:sz w:val="28"/>
          <w:szCs w:val="28"/>
        </w:rPr>
        <w:lastRenderedPageBreak/>
        <w:t xml:space="preserve">3. </w:t>
      </w:r>
      <w:r w:rsidR="00D51646" w:rsidRPr="00D51646">
        <w:rPr>
          <w:rFonts w:ascii="Times New Roman" w:hAnsi="Times New Roman"/>
          <w:sz w:val="28"/>
          <w:szCs w:val="28"/>
        </w:rPr>
        <w:t xml:space="preserve">Разработанные ФГУП «ЕКНПЦ им. М.В. Хруничева в инициативном порядке проектные материалы по модификации РН «Ангара-А5В» нацелены на ускорение практических работ и реализации начального этапа освоения Луны, а также повышения эффективности решения различных космических задач. </w:t>
      </w:r>
    </w:p>
    <w:p w:rsidR="00D51646" w:rsidRPr="00D51646" w:rsidRDefault="00D51646" w:rsidP="00D51646">
      <w:pPr>
        <w:ind w:firstLine="709"/>
        <w:jc w:val="both"/>
        <w:rPr>
          <w:rFonts w:ascii="Times New Roman" w:hAnsi="Times New Roman"/>
          <w:sz w:val="28"/>
          <w:szCs w:val="28"/>
        </w:rPr>
      </w:pPr>
      <w:r w:rsidRPr="00D51646">
        <w:rPr>
          <w:rFonts w:ascii="Times New Roman" w:hAnsi="Times New Roman"/>
          <w:sz w:val="28"/>
          <w:szCs w:val="28"/>
        </w:rPr>
        <w:t>ФГУП «ГКНПЦ им. М.В. Хруничева» и «ОАО РКК «Энергия» им. С.П. Королева рекомендовано разработать аванпроект по космическому комплексу, обратив особое внимание на обоснование заявленных масс выводимых полезных грузов на низкую околоземную орбиту и орбиту искусственного спутника Луны, мероприятий по доработке инфраструктуры космодрома «Восточный» для осуществления полетов в окололунное пространство и на поверхность Луны, объемов финансирования работ и сроков их выполнения. Разработанные материалы должны быть представлены в Межведомственную комиссию для выдачи заключения.</w:t>
      </w:r>
    </w:p>
    <w:p w:rsidR="00D51646" w:rsidRPr="00D51646" w:rsidRDefault="00D51646" w:rsidP="00D51646">
      <w:pPr>
        <w:ind w:firstLine="709"/>
        <w:jc w:val="both"/>
        <w:rPr>
          <w:rFonts w:ascii="Times New Roman" w:hAnsi="Times New Roman"/>
          <w:sz w:val="28"/>
          <w:szCs w:val="28"/>
        </w:rPr>
      </w:pPr>
      <w:r w:rsidRPr="00D51646">
        <w:rPr>
          <w:rFonts w:ascii="Times New Roman" w:hAnsi="Times New Roman"/>
          <w:sz w:val="28"/>
          <w:szCs w:val="28"/>
        </w:rPr>
        <w:t>Вместе с тем уже сейчас очевидно, что создание РН «Ангара-А5В» позволит увеличить массы полезных грузов на геопереходных и геостационарной орбитах, обеспечить перспективы развития автоматических КА и сохранить позиции отечественных средств выведения на мировом рынке пусковых услуг.</w:t>
      </w:r>
    </w:p>
    <w:p w:rsidR="00D51646" w:rsidRPr="00D51646" w:rsidRDefault="009B4922" w:rsidP="00D51646">
      <w:pPr>
        <w:ind w:firstLine="709"/>
        <w:jc w:val="both"/>
        <w:rPr>
          <w:rFonts w:ascii="Times New Roman" w:hAnsi="Times New Roman"/>
          <w:sz w:val="28"/>
          <w:szCs w:val="28"/>
        </w:rPr>
      </w:pPr>
      <w:r>
        <w:rPr>
          <w:rFonts w:ascii="Times New Roman" w:hAnsi="Times New Roman"/>
          <w:sz w:val="28"/>
          <w:szCs w:val="28"/>
        </w:rPr>
        <w:lastRenderedPageBreak/>
        <w:t xml:space="preserve">4. </w:t>
      </w:r>
      <w:r w:rsidR="00D51646" w:rsidRPr="00D51646">
        <w:rPr>
          <w:rFonts w:ascii="Times New Roman" w:hAnsi="Times New Roman"/>
          <w:sz w:val="28"/>
          <w:szCs w:val="28"/>
        </w:rPr>
        <w:t>Вы пишете (стр. 6), что разнообразие РН потребует разных метановых двигателей…К сожалению, за последние 20 лет практического опыта использования метана в ЖРД накоплено очень мало. Действительно, экспертные оценки показывают, что существующий научно-технический задел позволяет реализовать создание маршевого ЖРД на СПГ в течение 8-12 лет. На этом фоне предлагаемый Вами переход в течение десятилетия на СВ с использованием метана выглядит недостаточно убедительным.</w:t>
      </w:r>
    </w:p>
    <w:p w:rsidR="00D51646" w:rsidRPr="00D51646" w:rsidRDefault="00D51646" w:rsidP="00D51646">
      <w:pPr>
        <w:ind w:firstLine="709"/>
        <w:jc w:val="both"/>
        <w:rPr>
          <w:rFonts w:ascii="Times New Roman" w:hAnsi="Times New Roman"/>
          <w:sz w:val="28"/>
          <w:szCs w:val="28"/>
        </w:rPr>
      </w:pPr>
      <w:r w:rsidRPr="00D51646">
        <w:rPr>
          <w:rFonts w:ascii="Times New Roman" w:hAnsi="Times New Roman"/>
          <w:sz w:val="28"/>
          <w:szCs w:val="28"/>
        </w:rPr>
        <w:t>Что касается внедрения метана в ракетную технику, то следует отметить, что в дополнение к выше отмеченных мероприятиям комплексной программой развития двигателестроения до 2030 года, а также проектом ФКП-2025 предусмотрено развитие работ по направлению метановых ЖРД с программой создания семейс</w:t>
      </w:r>
      <w:r w:rsidR="009B4922">
        <w:rPr>
          <w:rFonts w:ascii="Times New Roman" w:hAnsi="Times New Roman"/>
          <w:sz w:val="28"/>
          <w:szCs w:val="28"/>
        </w:rPr>
        <w:t>тва двигателей тягой до сотен тонн</w:t>
      </w:r>
      <w:r w:rsidRPr="00D51646">
        <w:rPr>
          <w:rFonts w:ascii="Times New Roman" w:hAnsi="Times New Roman"/>
          <w:sz w:val="28"/>
          <w:szCs w:val="28"/>
        </w:rPr>
        <w:t>.</w:t>
      </w:r>
    </w:p>
    <w:p w:rsidR="00D51646" w:rsidRPr="00D51646" w:rsidRDefault="00D51646" w:rsidP="00D51646">
      <w:pPr>
        <w:ind w:firstLine="709"/>
        <w:jc w:val="both"/>
        <w:rPr>
          <w:rFonts w:ascii="Times New Roman" w:hAnsi="Times New Roman"/>
          <w:sz w:val="28"/>
          <w:szCs w:val="28"/>
        </w:rPr>
      </w:pPr>
      <w:r w:rsidRPr="00D51646">
        <w:rPr>
          <w:rFonts w:ascii="Times New Roman" w:hAnsi="Times New Roman"/>
          <w:sz w:val="28"/>
          <w:szCs w:val="28"/>
        </w:rPr>
        <w:t>Таким образом, уважаемый Владимир Семенович, в действительности планируемые работы в части средств выведения по проекту ФКП-2025 практически не соответствует тому, что эмоционально изложено в Вашем обращении.</w:t>
      </w:r>
    </w:p>
    <w:p w:rsidR="00D51646" w:rsidRPr="00D51646" w:rsidRDefault="00D51646" w:rsidP="00D51646">
      <w:pPr>
        <w:ind w:firstLine="709"/>
        <w:jc w:val="both"/>
        <w:rPr>
          <w:rFonts w:ascii="Times New Roman" w:hAnsi="Times New Roman"/>
          <w:sz w:val="28"/>
          <w:szCs w:val="28"/>
        </w:rPr>
      </w:pPr>
      <w:r w:rsidRPr="00D51646">
        <w:rPr>
          <w:rFonts w:ascii="Times New Roman" w:hAnsi="Times New Roman"/>
          <w:sz w:val="28"/>
          <w:szCs w:val="28"/>
        </w:rPr>
        <w:t>Начальник Управления средств выведения и наземной космической инфраструктуры</w:t>
      </w:r>
    </w:p>
    <w:p w:rsidR="00D51646" w:rsidRDefault="00D51646" w:rsidP="00D51646">
      <w:pPr>
        <w:ind w:firstLine="709"/>
        <w:jc w:val="both"/>
        <w:rPr>
          <w:rFonts w:ascii="Times New Roman" w:hAnsi="Times New Roman"/>
          <w:sz w:val="28"/>
          <w:szCs w:val="28"/>
        </w:rPr>
      </w:pPr>
      <w:r w:rsidRPr="00D51646">
        <w:rPr>
          <w:rFonts w:ascii="Times New Roman" w:hAnsi="Times New Roman"/>
          <w:sz w:val="28"/>
          <w:szCs w:val="28"/>
        </w:rPr>
        <w:lastRenderedPageBreak/>
        <w:t xml:space="preserve">                                                                                         А.В. Мазурин</w:t>
      </w:r>
      <w:r w:rsidR="009B4922">
        <w:rPr>
          <w:rFonts w:ascii="Times New Roman" w:hAnsi="Times New Roman"/>
          <w:sz w:val="28"/>
          <w:szCs w:val="28"/>
        </w:rPr>
        <w:t>»</w:t>
      </w:r>
    </w:p>
    <w:p w:rsidR="0061570E" w:rsidRDefault="0061570E" w:rsidP="00D51646">
      <w:pPr>
        <w:ind w:firstLine="709"/>
        <w:jc w:val="both"/>
        <w:rPr>
          <w:rFonts w:ascii="Times New Roman" w:hAnsi="Times New Roman"/>
          <w:sz w:val="28"/>
          <w:szCs w:val="28"/>
        </w:rPr>
      </w:pPr>
      <w:r>
        <w:rPr>
          <w:rFonts w:ascii="Times New Roman" w:hAnsi="Times New Roman"/>
          <w:sz w:val="28"/>
          <w:szCs w:val="28"/>
        </w:rPr>
        <w:t>На письмо Президенту получен ответ:</w:t>
      </w:r>
    </w:p>
    <w:p w:rsidR="0061570E" w:rsidRPr="0061570E" w:rsidRDefault="009B4922" w:rsidP="009B4922">
      <w:pPr>
        <w:ind w:firstLine="709"/>
        <w:rPr>
          <w:rFonts w:ascii="Times New Roman" w:hAnsi="Times New Roman"/>
          <w:sz w:val="28"/>
          <w:szCs w:val="28"/>
        </w:rPr>
      </w:pPr>
      <w:r>
        <w:rPr>
          <w:rFonts w:ascii="Times New Roman" w:hAnsi="Times New Roman"/>
          <w:sz w:val="28"/>
          <w:szCs w:val="28"/>
        </w:rPr>
        <w:t>«</w:t>
      </w:r>
      <w:r w:rsidR="0061570E" w:rsidRPr="0061570E">
        <w:rPr>
          <w:rFonts w:ascii="Times New Roman" w:hAnsi="Times New Roman"/>
          <w:sz w:val="28"/>
          <w:szCs w:val="28"/>
        </w:rPr>
        <w:t xml:space="preserve">23.09.15. Ваши обращения на имя президента Российской Федерации от 10.09.2015 № 967085, в Правительство Российской Федерации № П48-85220, направленные в Роскосмос и обращения в Роскосмос по вопросу использования в работе </w:t>
      </w:r>
      <w:r>
        <w:rPr>
          <w:rFonts w:ascii="Times New Roman" w:hAnsi="Times New Roman"/>
          <w:sz w:val="28"/>
          <w:szCs w:val="28"/>
        </w:rPr>
        <w:t>с</w:t>
      </w:r>
      <w:r w:rsidR="0061570E" w:rsidRPr="0061570E">
        <w:rPr>
          <w:rFonts w:ascii="Times New Roman" w:hAnsi="Times New Roman"/>
          <w:sz w:val="28"/>
          <w:szCs w:val="28"/>
        </w:rPr>
        <w:t>татью «Метановой двигатель-3» рассмотрены.</w:t>
      </w:r>
    </w:p>
    <w:p w:rsidR="0061570E" w:rsidRPr="0061570E" w:rsidRDefault="0061570E" w:rsidP="0061570E">
      <w:pPr>
        <w:ind w:firstLine="709"/>
        <w:rPr>
          <w:rFonts w:ascii="Times New Roman" w:hAnsi="Times New Roman"/>
          <w:sz w:val="28"/>
          <w:szCs w:val="28"/>
        </w:rPr>
      </w:pPr>
      <w:r w:rsidRPr="0061570E">
        <w:rPr>
          <w:rFonts w:ascii="Times New Roman" w:hAnsi="Times New Roman"/>
          <w:sz w:val="28"/>
          <w:szCs w:val="28"/>
        </w:rPr>
        <w:t xml:space="preserve">Информация, приведенная в Вашей статье принята к сведению и будет использована в том числе при анализе возможных направлений использования метана (сжиженного природного газа) как ракетного топлива в отечественных средствах выведения космических аппаратов. </w:t>
      </w:r>
    </w:p>
    <w:p w:rsidR="0061570E" w:rsidRPr="0061570E" w:rsidRDefault="0061570E" w:rsidP="009B4922">
      <w:pPr>
        <w:rPr>
          <w:rFonts w:ascii="Times New Roman" w:hAnsi="Times New Roman"/>
          <w:sz w:val="28"/>
          <w:szCs w:val="28"/>
        </w:rPr>
      </w:pPr>
      <w:r w:rsidRPr="0061570E">
        <w:rPr>
          <w:rFonts w:ascii="Times New Roman" w:hAnsi="Times New Roman"/>
          <w:sz w:val="28"/>
          <w:szCs w:val="28"/>
        </w:rPr>
        <w:t>Начальник Управления средств выведения и наземной космической инфраструктуры</w:t>
      </w:r>
    </w:p>
    <w:p w:rsidR="0061570E" w:rsidRDefault="0061570E" w:rsidP="0061570E">
      <w:pPr>
        <w:ind w:firstLine="709"/>
        <w:rPr>
          <w:rFonts w:ascii="Times New Roman" w:hAnsi="Times New Roman"/>
          <w:sz w:val="28"/>
          <w:szCs w:val="28"/>
        </w:rPr>
      </w:pPr>
      <w:r w:rsidRPr="0061570E">
        <w:rPr>
          <w:rFonts w:ascii="Times New Roman" w:hAnsi="Times New Roman"/>
          <w:sz w:val="28"/>
          <w:szCs w:val="28"/>
        </w:rPr>
        <w:t xml:space="preserve">                                                                                       А.В. Мазурин</w:t>
      </w:r>
      <w:r w:rsidR="009B4922">
        <w:rPr>
          <w:rFonts w:ascii="Times New Roman" w:hAnsi="Times New Roman"/>
          <w:sz w:val="28"/>
          <w:szCs w:val="28"/>
        </w:rPr>
        <w:t>»</w:t>
      </w:r>
    </w:p>
    <w:p w:rsidR="00685FCB" w:rsidRDefault="00685FCB" w:rsidP="0061570E">
      <w:pPr>
        <w:ind w:firstLine="709"/>
        <w:rPr>
          <w:rFonts w:ascii="Times New Roman" w:hAnsi="Times New Roman"/>
          <w:sz w:val="28"/>
          <w:szCs w:val="28"/>
        </w:rPr>
      </w:pPr>
    </w:p>
    <w:p w:rsidR="004B4A21" w:rsidRDefault="00035768" w:rsidP="00A5603B">
      <w:pPr>
        <w:ind w:firstLine="709"/>
        <w:jc w:val="both"/>
        <w:rPr>
          <w:rFonts w:ascii="Times New Roman" w:hAnsi="Times New Roman"/>
          <w:sz w:val="28"/>
          <w:szCs w:val="28"/>
        </w:rPr>
      </w:pPr>
      <w:r>
        <w:rPr>
          <w:rFonts w:ascii="Times New Roman" w:hAnsi="Times New Roman"/>
          <w:sz w:val="28"/>
          <w:szCs w:val="28"/>
        </w:rPr>
        <w:t>Официальные ответы говорят о нежелании переходить в средствах выведения</w:t>
      </w:r>
      <w:r w:rsidR="00D137EB">
        <w:rPr>
          <w:rFonts w:ascii="Times New Roman" w:hAnsi="Times New Roman"/>
          <w:sz w:val="28"/>
          <w:szCs w:val="28"/>
        </w:rPr>
        <w:t xml:space="preserve"> с керосина на метан, но был период, ко</w:t>
      </w:r>
      <w:r w:rsidR="00D137EB">
        <w:rPr>
          <w:rFonts w:ascii="Times New Roman" w:hAnsi="Times New Roman"/>
          <w:sz w:val="28"/>
          <w:szCs w:val="28"/>
        </w:rPr>
        <w:lastRenderedPageBreak/>
        <w:t>гда в руководстве Роскосмоса это рассматривали всерьез. Разр</w:t>
      </w:r>
      <w:r w:rsidR="00965806">
        <w:rPr>
          <w:rFonts w:ascii="Times New Roman" w:hAnsi="Times New Roman"/>
          <w:sz w:val="28"/>
          <w:szCs w:val="28"/>
        </w:rPr>
        <w:t xml:space="preserve">аботки </w:t>
      </w:r>
      <w:r w:rsidR="001A7722">
        <w:rPr>
          <w:rFonts w:ascii="Times New Roman" w:hAnsi="Times New Roman"/>
          <w:sz w:val="28"/>
          <w:szCs w:val="28"/>
        </w:rPr>
        <w:t xml:space="preserve">(2009-2011 г.) </w:t>
      </w:r>
      <w:r w:rsidR="00965806">
        <w:rPr>
          <w:rFonts w:ascii="Times New Roman" w:hAnsi="Times New Roman"/>
          <w:sz w:val="28"/>
          <w:szCs w:val="28"/>
        </w:rPr>
        <w:t>метановых двигателей для ракет-носителей в США в 2012 г.</w:t>
      </w:r>
      <w:r w:rsidR="001A7722">
        <w:rPr>
          <w:rFonts w:ascii="Times New Roman" w:hAnsi="Times New Roman"/>
          <w:sz w:val="28"/>
          <w:szCs w:val="28"/>
        </w:rPr>
        <w:t xml:space="preserve"> </w:t>
      </w:r>
      <w:r w:rsidR="00965806">
        <w:rPr>
          <w:rFonts w:ascii="Times New Roman" w:hAnsi="Times New Roman"/>
          <w:sz w:val="28"/>
          <w:szCs w:val="28"/>
        </w:rPr>
        <w:t>привлекли внимание отдельных официальны</w:t>
      </w:r>
      <w:r w:rsidR="001A7722">
        <w:rPr>
          <w:rFonts w:ascii="Times New Roman" w:hAnsi="Times New Roman"/>
          <w:sz w:val="28"/>
          <w:szCs w:val="28"/>
        </w:rPr>
        <w:t xml:space="preserve">х лиц в России. Это </w:t>
      </w:r>
      <w:r w:rsidR="008C55D8">
        <w:rPr>
          <w:rFonts w:ascii="Times New Roman" w:hAnsi="Times New Roman"/>
          <w:sz w:val="28"/>
          <w:szCs w:val="28"/>
        </w:rPr>
        <w:t xml:space="preserve">В.А. </w:t>
      </w:r>
      <w:r w:rsidR="001A7722">
        <w:rPr>
          <w:rFonts w:ascii="Times New Roman" w:hAnsi="Times New Roman"/>
          <w:sz w:val="28"/>
          <w:szCs w:val="28"/>
        </w:rPr>
        <w:t>Поповкин (руководитель Роскосмоса с 04.2011 по 10.201</w:t>
      </w:r>
      <w:r w:rsidR="00A5603B">
        <w:rPr>
          <w:rFonts w:ascii="Times New Roman" w:hAnsi="Times New Roman"/>
          <w:sz w:val="28"/>
          <w:szCs w:val="28"/>
        </w:rPr>
        <w:t>3</w:t>
      </w:r>
      <w:r w:rsidR="00CF3633">
        <w:rPr>
          <w:rFonts w:ascii="Times New Roman" w:hAnsi="Times New Roman"/>
          <w:sz w:val="28"/>
          <w:szCs w:val="28"/>
        </w:rPr>
        <w:t xml:space="preserve"> г.</w:t>
      </w:r>
      <w:r w:rsidR="001A7722">
        <w:rPr>
          <w:rFonts w:ascii="Times New Roman" w:hAnsi="Times New Roman"/>
          <w:sz w:val="28"/>
          <w:szCs w:val="28"/>
        </w:rPr>
        <w:t>)</w:t>
      </w:r>
      <w:r w:rsidR="00965806">
        <w:rPr>
          <w:rFonts w:ascii="Times New Roman" w:hAnsi="Times New Roman"/>
          <w:sz w:val="28"/>
          <w:szCs w:val="28"/>
        </w:rPr>
        <w:t xml:space="preserve"> </w:t>
      </w:r>
      <w:r w:rsidR="001A7722">
        <w:rPr>
          <w:rFonts w:ascii="Times New Roman" w:hAnsi="Times New Roman"/>
          <w:sz w:val="28"/>
          <w:szCs w:val="28"/>
        </w:rPr>
        <w:t xml:space="preserve"> и </w:t>
      </w:r>
      <w:r w:rsidR="00CF3633">
        <w:rPr>
          <w:rFonts w:ascii="Times New Roman" w:hAnsi="Times New Roman"/>
          <w:sz w:val="28"/>
          <w:szCs w:val="28"/>
        </w:rPr>
        <w:t xml:space="preserve">А.Н. </w:t>
      </w:r>
      <w:r w:rsidR="001A7722">
        <w:rPr>
          <w:rFonts w:ascii="Times New Roman" w:hAnsi="Times New Roman"/>
          <w:sz w:val="28"/>
          <w:szCs w:val="28"/>
        </w:rPr>
        <w:t>Кирилин</w:t>
      </w:r>
      <w:r w:rsidR="00D137EB">
        <w:rPr>
          <w:rFonts w:ascii="Times New Roman" w:hAnsi="Times New Roman"/>
          <w:sz w:val="28"/>
          <w:szCs w:val="28"/>
        </w:rPr>
        <w:t xml:space="preserve"> </w:t>
      </w:r>
      <w:r w:rsidR="00AD083F">
        <w:rPr>
          <w:rFonts w:ascii="Times New Roman" w:hAnsi="Times New Roman"/>
          <w:sz w:val="28"/>
          <w:szCs w:val="28"/>
        </w:rPr>
        <w:t xml:space="preserve">(Руководитель ЦСКБ «Прогресс» с </w:t>
      </w:r>
      <w:r w:rsidR="00CF3633">
        <w:rPr>
          <w:rFonts w:ascii="Times New Roman" w:hAnsi="Times New Roman"/>
          <w:sz w:val="28"/>
          <w:szCs w:val="28"/>
        </w:rPr>
        <w:t xml:space="preserve">2003 по </w:t>
      </w:r>
      <w:r w:rsidR="00D91A5E">
        <w:rPr>
          <w:rFonts w:ascii="Times New Roman" w:hAnsi="Times New Roman"/>
          <w:sz w:val="28"/>
          <w:szCs w:val="28"/>
        </w:rPr>
        <w:t>2018 г.) частично Д.О. Рогозин (</w:t>
      </w:r>
      <w:r w:rsidR="00685DBE">
        <w:rPr>
          <w:rFonts w:ascii="Times New Roman" w:hAnsi="Times New Roman"/>
          <w:sz w:val="28"/>
          <w:szCs w:val="28"/>
        </w:rPr>
        <w:t>с</w:t>
      </w:r>
      <w:r w:rsidR="00D91A5E">
        <w:rPr>
          <w:rFonts w:ascii="Times New Roman" w:hAnsi="Times New Roman"/>
          <w:sz w:val="28"/>
          <w:szCs w:val="28"/>
        </w:rPr>
        <w:t xml:space="preserve"> 12.2011 по 05.2018</w:t>
      </w:r>
      <w:r w:rsidR="0090335B">
        <w:rPr>
          <w:rFonts w:ascii="Times New Roman" w:hAnsi="Times New Roman"/>
          <w:sz w:val="28"/>
          <w:szCs w:val="28"/>
        </w:rPr>
        <w:t xml:space="preserve"> </w:t>
      </w:r>
      <w:r w:rsidR="00D91A5E">
        <w:rPr>
          <w:rFonts w:ascii="Times New Roman" w:hAnsi="Times New Roman"/>
          <w:sz w:val="28"/>
          <w:szCs w:val="28"/>
        </w:rPr>
        <w:t xml:space="preserve">г. </w:t>
      </w:r>
      <w:r w:rsidR="00685DBE">
        <w:rPr>
          <w:rFonts w:ascii="Times New Roman" w:hAnsi="Times New Roman"/>
          <w:sz w:val="28"/>
          <w:szCs w:val="28"/>
        </w:rPr>
        <w:t>заместитель премьера РФ и председатель ВПК).</w:t>
      </w:r>
    </w:p>
    <w:p w:rsidR="00E749A7" w:rsidRDefault="00685DBE" w:rsidP="00E749A7">
      <w:pPr>
        <w:ind w:firstLine="709"/>
        <w:jc w:val="both"/>
        <w:rPr>
          <w:rFonts w:ascii="Times New Roman" w:hAnsi="Times New Roman"/>
          <w:sz w:val="28"/>
          <w:szCs w:val="28"/>
        </w:rPr>
      </w:pPr>
      <w:r>
        <w:rPr>
          <w:rFonts w:ascii="Times New Roman" w:hAnsi="Times New Roman"/>
          <w:sz w:val="28"/>
          <w:szCs w:val="28"/>
        </w:rPr>
        <w:t xml:space="preserve"> В.А. Поповкин </w:t>
      </w:r>
      <w:r w:rsidR="004B4A21">
        <w:rPr>
          <w:rFonts w:ascii="Times New Roman" w:hAnsi="Times New Roman"/>
          <w:sz w:val="28"/>
          <w:szCs w:val="28"/>
        </w:rPr>
        <w:t>инициировал реформы в Роскосмосе и нажил многих противников. Постоянно подвергался клевет</w:t>
      </w:r>
      <w:r w:rsidR="00A5603B">
        <w:rPr>
          <w:rFonts w:ascii="Times New Roman" w:hAnsi="Times New Roman"/>
          <w:sz w:val="28"/>
          <w:szCs w:val="28"/>
        </w:rPr>
        <w:t>е</w:t>
      </w:r>
      <w:r w:rsidR="004B4A21">
        <w:rPr>
          <w:rFonts w:ascii="Times New Roman" w:hAnsi="Times New Roman"/>
          <w:sz w:val="28"/>
          <w:szCs w:val="28"/>
        </w:rPr>
        <w:t xml:space="preserve"> и травле. </w:t>
      </w:r>
      <w:r w:rsidR="00A5603B">
        <w:rPr>
          <w:rFonts w:ascii="Times New Roman" w:hAnsi="Times New Roman"/>
          <w:sz w:val="28"/>
          <w:szCs w:val="28"/>
        </w:rPr>
        <w:t>После выговора 08.2012 г. от премьера РФ Д.А. Медведева</w:t>
      </w:r>
      <w:r w:rsidR="009E29A3">
        <w:rPr>
          <w:rFonts w:ascii="Times New Roman" w:hAnsi="Times New Roman"/>
          <w:sz w:val="28"/>
          <w:szCs w:val="28"/>
        </w:rPr>
        <w:t xml:space="preserve"> через 2 месяца снят с руководства Роскосмоса. Скончался 06.2014 г. от онкологического заболевания. А.Н. Кирилин </w:t>
      </w:r>
      <w:r w:rsidR="00A20240">
        <w:rPr>
          <w:rFonts w:ascii="Times New Roman" w:hAnsi="Times New Roman"/>
          <w:sz w:val="28"/>
          <w:szCs w:val="28"/>
        </w:rPr>
        <w:t xml:space="preserve">(1950 г.р.) </w:t>
      </w:r>
      <w:r w:rsidR="009E29A3">
        <w:rPr>
          <w:rFonts w:ascii="Times New Roman" w:hAnsi="Times New Roman"/>
          <w:sz w:val="28"/>
          <w:szCs w:val="28"/>
        </w:rPr>
        <w:t xml:space="preserve">за инициативу в переводе космонавтики на метановые средства выведения </w:t>
      </w:r>
      <w:r w:rsidR="00371319">
        <w:rPr>
          <w:rFonts w:ascii="Times New Roman" w:hAnsi="Times New Roman"/>
          <w:sz w:val="28"/>
          <w:szCs w:val="28"/>
        </w:rPr>
        <w:t>получил влиятельных противников. Сначала обвинили в финансовых нарушениях его дочь, а затем и его самого.</w:t>
      </w:r>
      <w:r w:rsidR="0060587C">
        <w:rPr>
          <w:rFonts w:ascii="Times New Roman" w:hAnsi="Times New Roman"/>
          <w:sz w:val="28"/>
          <w:szCs w:val="28"/>
        </w:rPr>
        <w:t xml:space="preserve"> </w:t>
      </w:r>
      <w:r w:rsidR="00A20240">
        <w:rPr>
          <w:rFonts w:ascii="Times New Roman" w:hAnsi="Times New Roman"/>
          <w:sz w:val="28"/>
          <w:szCs w:val="28"/>
        </w:rPr>
        <w:t xml:space="preserve">Отстранен от должности районным судом Самары в </w:t>
      </w:r>
      <w:r w:rsidR="00940E5A">
        <w:rPr>
          <w:rFonts w:ascii="Times New Roman" w:hAnsi="Times New Roman"/>
          <w:sz w:val="28"/>
          <w:szCs w:val="28"/>
        </w:rPr>
        <w:t>с</w:t>
      </w:r>
      <w:r w:rsidR="00A20240">
        <w:rPr>
          <w:rFonts w:ascii="Times New Roman" w:hAnsi="Times New Roman"/>
          <w:sz w:val="28"/>
          <w:szCs w:val="28"/>
        </w:rPr>
        <w:t xml:space="preserve">вязи с возбуждением уголовного дела. Д.О. Рогозин периодически выступал за применение метана, но </w:t>
      </w:r>
      <w:r w:rsidR="00940E5A">
        <w:rPr>
          <w:rFonts w:ascii="Times New Roman" w:hAnsi="Times New Roman"/>
          <w:sz w:val="28"/>
          <w:szCs w:val="28"/>
        </w:rPr>
        <w:t xml:space="preserve">каждый раз забывал о </w:t>
      </w:r>
      <w:r w:rsidR="003441F4">
        <w:rPr>
          <w:rFonts w:ascii="Times New Roman" w:hAnsi="Times New Roman"/>
          <w:sz w:val="28"/>
          <w:szCs w:val="28"/>
        </w:rPr>
        <w:t>этом,</w:t>
      </w:r>
      <w:r w:rsidR="00940E5A">
        <w:rPr>
          <w:rFonts w:ascii="Times New Roman" w:hAnsi="Times New Roman"/>
          <w:sz w:val="28"/>
          <w:szCs w:val="28"/>
        </w:rPr>
        <w:t xml:space="preserve"> </w:t>
      </w:r>
      <w:r w:rsidR="00A20240">
        <w:rPr>
          <w:rFonts w:ascii="Times New Roman" w:hAnsi="Times New Roman"/>
          <w:sz w:val="28"/>
          <w:szCs w:val="28"/>
        </w:rPr>
        <w:t xml:space="preserve"> </w:t>
      </w:r>
      <w:r w:rsidR="00940E5A">
        <w:rPr>
          <w:rFonts w:ascii="Times New Roman" w:hAnsi="Times New Roman"/>
          <w:sz w:val="28"/>
          <w:szCs w:val="28"/>
        </w:rPr>
        <w:t>следуя указаниям</w:t>
      </w:r>
      <w:r w:rsidR="00A5603B">
        <w:rPr>
          <w:rFonts w:ascii="Times New Roman" w:hAnsi="Times New Roman"/>
          <w:sz w:val="28"/>
          <w:szCs w:val="28"/>
        </w:rPr>
        <w:t xml:space="preserve"> </w:t>
      </w:r>
      <w:r w:rsidR="00940E5A">
        <w:rPr>
          <w:rFonts w:ascii="Times New Roman" w:hAnsi="Times New Roman"/>
          <w:sz w:val="28"/>
          <w:szCs w:val="28"/>
        </w:rPr>
        <w:t xml:space="preserve">Президента РФ. Благодаря </w:t>
      </w:r>
      <w:r w:rsidR="003441F4">
        <w:rPr>
          <w:rFonts w:ascii="Times New Roman" w:hAnsi="Times New Roman"/>
          <w:sz w:val="28"/>
          <w:szCs w:val="28"/>
        </w:rPr>
        <w:t>чему</w:t>
      </w:r>
      <w:r w:rsidR="00940E5A">
        <w:rPr>
          <w:rFonts w:ascii="Times New Roman" w:hAnsi="Times New Roman"/>
          <w:sz w:val="28"/>
          <w:szCs w:val="28"/>
        </w:rPr>
        <w:t xml:space="preserve"> остался на выс</w:t>
      </w:r>
      <w:r w:rsidR="00E749A7">
        <w:rPr>
          <w:rFonts w:ascii="Times New Roman" w:hAnsi="Times New Roman"/>
          <w:sz w:val="28"/>
          <w:szCs w:val="28"/>
        </w:rPr>
        <w:t>окой административной должности.</w:t>
      </w:r>
    </w:p>
    <w:p w:rsidR="00E749A7" w:rsidRDefault="007B4169" w:rsidP="00E749A7">
      <w:pPr>
        <w:ind w:firstLine="709"/>
        <w:jc w:val="both"/>
        <w:rPr>
          <w:rFonts w:ascii="Times New Roman" w:hAnsi="Times New Roman"/>
          <w:sz w:val="28"/>
          <w:szCs w:val="28"/>
        </w:rPr>
      </w:pPr>
      <w:r>
        <w:rPr>
          <w:rFonts w:ascii="Times New Roman" w:hAnsi="Times New Roman"/>
          <w:sz w:val="28"/>
          <w:szCs w:val="28"/>
        </w:rPr>
        <w:t xml:space="preserve">Попробую прогнозировать работы по космонавтике в России. Я думаю, что многоразовые ракеты-носители с метаном </w:t>
      </w:r>
      <w:r>
        <w:rPr>
          <w:rFonts w:ascii="Times New Roman" w:hAnsi="Times New Roman"/>
          <w:sz w:val="28"/>
          <w:szCs w:val="28"/>
        </w:rPr>
        <w:lastRenderedPageBreak/>
        <w:t xml:space="preserve">появятся у нас не раньше 2030 г. Одноразовые метановые могут появиться на 2-3 года раньше. </w:t>
      </w:r>
      <w:r w:rsidR="00D72425">
        <w:rPr>
          <w:rFonts w:ascii="Times New Roman" w:hAnsi="Times New Roman"/>
          <w:sz w:val="28"/>
          <w:szCs w:val="28"/>
        </w:rPr>
        <w:t>В ближайшее время Космическую программу утвердит президент страны. Там будут указаны ракеты на метане. Объем работ можно представить по И. Маску и Д. Безосу (смотри выше)</w:t>
      </w:r>
      <w:r w:rsidR="004A4074">
        <w:rPr>
          <w:rFonts w:ascii="Times New Roman" w:hAnsi="Times New Roman"/>
          <w:sz w:val="28"/>
          <w:szCs w:val="28"/>
        </w:rPr>
        <w:t xml:space="preserve">, но сроки будут больше (смотри на «Ангару»). </w:t>
      </w:r>
      <w:r w:rsidR="00E749A7">
        <w:rPr>
          <w:rFonts w:ascii="Times New Roman" w:hAnsi="Times New Roman"/>
          <w:sz w:val="28"/>
          <w:szCs w:val="28"/>
        </w:rPr>
        <w:t xml:space="preserve">Хватит про метан. В космонавтике </w:t>
      </w:r>
      <w:r w:rsidR="006A55D0">
        <w:rPr>
          <w:rFonts w:ascii="Times New Roman" w:hAnsi="Times New Roman"/>
          <w:sz w:val="28"/>
          <w:szCs w:val="28"/>
        </w:rPr>
        <w:t xml:space="preserve">по средствам выведения </w:t>
      </w:r>
      <w:r w:rsidR="00E749A7">
        <w:rPr>
          <w:rFonts w:ascii="Times New Roman" w:hAnsi="Times New Roman"/>
          <w:sz w:val="28"/>
          <w:szCs w:val="28"/>
        </w:rPr>
        <w:t>есть и другие нерешенные вопросы.</w:t>
      </w:r>
    </w:p>
    <w:p w:rsidR="00D97DBE" w:rsidRDefault="00D97DBE" w:rsidP="00D97DBE">
      <w:pPr>
        <w:ind w:firstLine="709"/>
        <w:jc w:val="center"/>
        <w:rPr>
          <w:rFonts w:ascii="Times New Roman" w:hAnsi="Times New Roman"/>
          <w:sz w:val="32"/>
          <w:szCs w:val="28"/>
        </w:rPr>
      </w:pPr>
      <w:r w:rsidRPr="00D97DBE">
        <w:rPr>
          <w:rFonts w:ascii="Times New Roman" w:hAnsi="Times New Roman"/>
          <w:sz w:val="32"/>
          <w:szCs w:val="28"/>
        </w:rPr>
        <w:t>Средства выведения и двигатели космических аппаратов связи.</w:t>
      </w:r>
    </w:p>
    <w:p w:rsidR="00126B5F" w:rsidRPr="00615D9F" w:rsidRDefault="00CB36CB" w:rsidP="00C716C4">
      <w:pPr>
        <w:jc w:val="both"/>
        <w:rPr>
          <w:rFonts w:ascii="Times New Roman" w:hAnsi="Times New Roman"/>
          <w:sz w:val="28"/>
          <w:szCs w:val="28"/>
        </w:rPr>
      </w:pPr>
      <w:r w:rsidRPr="00615D9F">
        <w:rPr>
          <w:rFonts w:ascii="Times New Roman" w:hAnsi="Times New Roman"/>
          <w:sz w:val="28"/>
          <w:szCs w:val="28"/>
        </w:rPr>
        <w:t>В 21 веке с развитием средств связи Космонавтика стала прибыльным делом</w:t>
      </w:r>
      <w:r w:rsidR="00A57A34" w:rsidRPr="00615D9F">
        <w:rPr>
          <w:rFonts w:ascii="Times New Roman" w:hAnsi="Times New Roman"/>
          <w:sz w:val="28"/>
          <w:szCs w:val="28"/>
        </w:rPr>
        <w:t xml:space="preserve"> для государств и частного бизнеса. В космических спутников связи наиболее эффективными оказались спутники-ретрансляторы на геостационарной орбите</w:t>
      </w:r>
      <w:r w:rsidR="009504ED" w:rsidRPr="00615D9F">
        <w:rPr>
          <w:rFonts w:ascii="Times New Roman" w:hAnsi="Times New Roman"/>
          <w:sz w:val="28"/>
          <w:szCs w:val="28"/>
        </w:rPr>
        <w:t xml:space="preserve"> (ГСО)</w:t>
      </w:r>
      <w:r w:rsidR="00A57A34" w:rsidRPr="00615D9F">
        <w:rPr>
          <w:rFonts w:ascii="Times New Roman" w:hAnsi="Times New Roman"/>
          <w:sz w:val="28"/>
          <w:szCs w:val="28"/>
        </w:rPr>
        <w:t xml:space="preserve">, располагаемые </w:t>
      </w:r>
      <w:r w:rsidR="00A25D36" w:rsidRPr="00615D9F">
        <w:rPr>
          <w:rFonts w:ascii="Times New Roman" w:hAnsi="Times New Roman"/>
          <w:sz w:val="28"/>
          <w:szCs w:val="28"/>
        </w:rPr>
        <w:t>н</w:t>
      </w:r>
      <w:r w:rsidR="00A57A34" w:rsidRPr="00615D9F">
        <w:rPr>
          <w:rFonts w:ascii="Times New Roman" w:hAnsi="Times New Roman"/>
          <w:sz w:val="28"/>
          <w:szCs w:val="28"/>
        </w:rPr>
        <w:t xml:space="preserve">а высоте </w:t>
      </w:r>
      <w:r w:rsidR="00A25D36" w:rsidRPr="00615D9F">
        <w:rPr>
          <w:rFonts w:ascii="Times New Roman" w:hAnsi="Times New Roman"/>
          <w:sz w:val="28"/>
          <w:szCs w:val="28"/>
        </w:rPr>
        <w:t>357</w:t>
      </w:r>
      <w:r w:rsidR="004C6193" w:rsidRPr="00615D9F">
        <w:rPr>
          <w:rFonts w:ascii="Times New Roman" w:hAnsi="Times New Roman"/>
          <w:sz w:val="28"/>
          <w:szCs w:val="28"/>
        </w:rPr>
        <w:t>86</w:t>
      </w:r>
      <w:r w:rsidR="00A25D36" w:rsidRPr="00615D9F">
        <w:rPr>
          <w:rFonts w:ascii="Times New Roman" w:hAnsi="Times New Roman"/>
          <w:sz w:val="28"/>
          <w:szCs w:val="28"/>
        </w:rPr>
        <w:t xml:space="preserve"> км. </w:t>
      </w:r>
      <w:r w:rsidR="004C6193" w:rsidRPr="00615D9F">
        <w:rPr>
          <w:rFonts w:ascii="Times New Roman" w:hAnsi="Times New Roman"/>
          <w:sz w:val="28"/>
          <w:szCs w:val="28"/>
        </w:rPr>
        <w:t>с</w:t>
      </w:r>
      <w:r w:rsidR="00A25D36" w:rsidRPr="00615D9F">
        <w:rPr>
          <w:rFonts w:ascii="Times New Roman" w:hAnsi="Times New Roman"/>
          <w:sz w:val="28"/>
          <w:szCs w:val="28"/>
        </w:rPr>
        <w:t>трого на</w:t>
      </w:r>
      <w:r w:rsidR="004C6193" w:rsidRPr="00615D9F">
        <w:rPr>
          <w:rFonts w:ascii="Times New Roman" w:hAnsi="Times New Roman"/>
          <w:sz w:val="28"/>
          <w:szCs w:val="28"/>
        </w:rPr>
        <w:t>д</w:t>
      </w:r>
      <w:r w:rsidR="00A25D36" w:rsidRPr="00615D9F">
        <w:rPr>
          <w:rFonts w:ascii="Times New Roman" w:hAnsi="Times New Roman"/>
          <w:sz w:val="28"/>
          <w:szCs w:val="28"/>
        </w:rPr>
        <w:t xml:space="preserve"> экватором. </w:t>
      </w:r>
      <w:r w:rsidR="00F25EB4" w:rsidRPr="00615D9F">
        <w:rPr>
          <w:rFonts w:ascii="Times New Roman" w:hAnsi="Times New Roman"/>
          <w:sz w:val="28"/>
          <w:szCs w:val="28"/>
        </w:rPr>
        <w:t>Сейчас на этой орбите 440 спутников, там уже становится</w:t>
      </w:r>
      <w:r w:rsidR="00D97E4F" w:rsidRPr="00615D9F">
        <w:rPr>
          <w:rFonts w:ascii="Times New Roman" w:hAnsi="Times New Roman"/>
          <w:sz w:val="28"/>
          <w:szCs w:val="28"/>
        </w:rPr>
        <w:t xml:space="preserve"> тесно и спутники могут мешать д</w:t>
      </w:r>
      <w:r w:rsidR="00F25EB4" w:rsidRPr="00615D9F">
        <w:rPr>
          <w:rFonts w:ascii="Times New Roman" w:hAnsi="Times New Roman"/>
          <w:sz w:val="28"/>
          <w:szCs w:val="28"/>
        </w:rPr>
        <w:t>руг другу. За место стояния идет борьба между странами</w:t>
      </w:r>
      <w:r w:rsidR="00D97E4F" w:rsidRPr="00615D9F">
        <w:rPr>
          <w:rFonts w:ascii="Times New Roman" w:hAnsi="Times New Roman"/>
          <w:sz w:val="28"/>
          <w:szCs w:val="28"/>
        </w:rPr>
        <w:t xml:space="preserve">. </w:t>
      </w:r>
      <w:r w:rsidR="00A658C5" w:rsidRPr="00615D9F">
        <w:rPr>
          <w:rFonts w:ascii="Times New Roman" w:hAnsi="Times New Roman"/>
          <w:sz w:val="28"/>
          <w:szCs w:val="28"/>
        </w:rPr>
        <w:t>Спутник может одновременно принимать и передавать множество радиосигналов по разным каналам (транспондерам). Выгодно, когда спутник на стационаре имеет больше транспондеров и максимально большой срок активного существования</w:t>
      </w:r>
      <w:r w:rsidR="008E1639" w:rsidRPr="00615D9F">
        <w:rPr>
          <w:rFonts w:ascii="Times New Roman" w:hAnsi="Times New Roman"/>
          <w:sz w:val="28"/>
          <w:szCs w:val="28"/>
        </w:rPr>
        <w:t xml:space="preserve"> (не менее 10-15 лет)</w:t>
      </w:r>
      <w:r w:rsidR="00A658C5" w:rsidRPr="00615D9F">
        <w:rPr>
          <w:rFonts w:ascii="Times New Roman" w:hAnsi="Times New Roman"/>
          <w:sz w:val="28"/>
          <w:szCs w:val="28"/>
        </w:rPr>
        <w:t xml:space="preserve">. </w:t>
      </w:r>
      <w:r w:rsidR="000B479B" w:rsidRPr="00615D9F">
        <w:rPr>
          <w:rFonts w:ascii="Times New Roman" w:hAnsi="Times New Roman"/>
          <w:sz w:val="28"/>
          <w:szCs w:val="28"/>
        </w:rPr>
        <w:t xml:space="preserve">Для устойчивого приема сигнала </w:t>
      </w:r>
      <w:r w:rsidR="00394D26" w:rsidRPr="00615D9F">
        <w:rPr>
          <w:rFonts w:ascii="Times New Roman" w:hAnsi="Times New Roman"/>
          <w:sz w:val="28"/>
          <w:szCs w:val="28"/>
        </w:rPr>
        <w:t>с</w:t>
      </w:r>
      <w:r w:rsidR="000B479B" w:rsidRPr="00615D9F">
        <w:rPr>
          <w:rFonts w:ascii="Times New Roman" w:hAnsi="Times New Roman"/>
          <w:sz w:val="28"/>
          <w:szCs w:val="28"/>
        </w:rPr>
        <w:t>путник должен строго соблюдать с</w:t>
      </w:r>
      <w:r w:rsidR="00394D26" w:rsidRPr="00615D9F">
        <w:rPr>
          <w:rFonts w:ascii="Times New Roman" w:hAnsi="Times New Roman"/>
          <w:sz w:val="28"/>
          <w:szCs w:val="28"/>
        </w:rPr>
        <w:t>в</w:t>
      </w:r>
      <w:r w:rsidR="000B479B" w:rsidRPr="00615D9F">
        <w:rPr>
          <w:rFonts w:ascii="Times New Roman" w:hAnsi="Times New Roman"/>
          <w:sz w:val="28"/>
          <w:szCs w:val="28"/>
        </w:rPr>
        <w:t>ою точк</w:t>
      </w:r>
      <w:r w:rsidR="00394D26" w:rsidRPr="00615D9F">
        <w:rPr>
          <w:rFonts w:ascii="Times New Roman" w:hAnsi="Times New Roman"/>
          <w:sz w:val="28"/>
          <w:szCs w:val="28"/>
        </w:rPr>
        <w:t>у</w:t>
      </w:r>
      <w:r w:rsidR="000B479B" w:rsidRPr="00615D9F">
        <w:rPr>
          <w:rFonts w:ascii="Times New Roman" w:hAnsi="Times New Roman"/>
          <w:sz w:val="28"/>
          <w:szCs w:val="28"/>
        </w:rPr>
        <w:t xml:space="preserve"> </w:t>
      </w:r>
      <w:r w:rsidR="000B479B" w:rsidRPr="00615D9F">
        <w:rPr>
          <w:rFonts w:ascii="Times New Roman" w:hAnsi="Times New Roman"/>
          <w:sz w:val="28"/>
          <w:szCs w:val="28"/>
        </w:rPr>
        <w:lastRenderedPageBreak/>
        <w:t>стояния. Для</w:t>
      </w:r>
      <w:r w:rsidR="006F41F9" w:rsidRPr="00615D9F">
        <w:rPr>
          <w:rFonts w:ascii="Times New Roman" w:hAnsi="Times New Roman"/>
          <w:sz w:val="28"/>
          <w:szCs w:val="28"/>
        </w:rPr>
        <w:t xml:space="preserve"> э</w:t>
      </w:r>
      <w:r w:rsidR="000B479B" w:rsidRPr="00615D9F">
        <w:rPr>
          <w:rFonts w:ascii="Times New Roman" w:hAnsi="Times New Roman"/>
          <w:sz w:val="28"/>
          <w:szCs w:val="28"/>
        </w:rPr>
        <w:t>того нужна двигательная установка с запасом топлива на весь срок активного существован</w:t>
      </w:r>
      <w:r w:rsidR="006F41F9" w:rsidRPr="00615D9F">
        <w:rPr>
          <w:rFonts w:ascii="Times New Roman" w:hAnsi="Times New Roman"/>
          <w:sz w:val="28"/>
          <w:szCs w:val="28"/>
        </w:rPr>
        <w:t>и</w:t>
      </w:r>
      <w:r w:rsidR="000B479B" w:rsidRPr="00615D9F">
        <w:rPr>
          <w:rFonts w:ascii="Times New Roman" w:hAnsi="Times New Roman"/>
          <w:sz w:val="28"/>
          <w:szCs w:val="28"/>
        </w:rPr>
        <w:t>я.</w:t>
      </w:r>
      <w:r w:rsidR="006F41F9" w:rsidRPr="00615D9F">
        <w:rPr>
          <w:rFonts w:ascii="Times New Roman" w:hAnsi="Times New Roman"/>
          <w:sz w:val="28"/>
          <w:szCs w:val="28"/>
        </w:rPr>
        <w:t xml:space="preserve"> </w:t>
      </w:r>
      <w:r w:rsidR="001B7DAE" w:rsidRPr="00615D9F">
        <w:rPr>
          <w:rFonts w:ascii="Times New Roman" w:hAnsi="Times New Roman"/>
          <w:sz w:val="28"/>
          <w:szCs w:val="28"/>
        </w:rPr>
        <w:t>Геостационарные спутники связи сегодня — это весьма тяжелые машины, весом до 4 тонн.</w:t>
      </w:r>
      <w:r w:rsidR="00A658C5" w:rsidRPr="00615D9F">
        <w:rPr>
          <w:rFonts w:ascii="Times New Roman" w:hAnsi="Times New Roman"/>
          <w:sz w:val="28"/>
          <w:szCs w:val="28"/>
        </w:rPr>
        <w:t xml:space="preserve"> </w:t>
      </w:r>
      <w:r w:rsidR="00757343" w:rsidRPr="00615D9F">
        <w:rPr>
          <w:rFonts w:ascii="Times New Roman" w:hAnsi="Times New Roman"/>
          <w:sz w:val="28"/>
          <w:szCs w:val="28"/>
        </w:rPr>
        <w:t>Стоимость стационарного спутника</w:t>
      </w:r>
      <w:r w:rsidR="00B90287" w:rsidRPr="00615D9F">
        <w:rPr>
          <w:rFonts w:ascii="Times New Roman" w:hAnsi="Times New Roman"/>
          <w:sz w:val="28"/>
          <w:szCs w:val="28"/>
        </w:rPr>
        <w:t xml:space="preserve"> может </w:t>
      </w:r>
      <w:r w:rsidR="00D76FDE">
        <w:rPr>
          <w:rFonts w:ascii="Times New Roman" w:hAnsi="Times New Roman"/>
          <w:sz w:val="28"/>
          <w:szCs w:val="28"/>
        </w:rPr>
        <w:t>достигать</w:t>
      </w:r>
      <w:r w:rsidR="00B90287" w:rsidRPr="00615D9F">
        <w:rPr>
          <w:rFonts w:ascii="Times New Roman" w:hAnsi="Times New Roman"/>
          <w:sz w:val="28"/>
          <w:szCs w:val="28"/>
        </w:rPr>
        <w:t xml:space="preserve"> </w:t>
      </w:r>
      <w:r w:rsidR="00394D26" w:rsidRPr="00615D9F">
        <w:rPr>
          <w:rFonts w:ascii="Times New Roman" w:hAnsi="Times New Roman"/>
          <w:sz w:val="28"/>
          <w:szCs w:val="28"/>
        </w:rPr>
        <w:t>$1 млрд</w:t>
      </w:r>
      <w:r w:rsidR="00C666CC" w:rsidRPr="00615D9F">
        <w:rPr>
          <w:rFonts w:ascii="Times New Roman" w:hAnsi="Times New Roman"/>
          <w:sz w:val="28"/>
          <w:szCs w:val="28"/>
        </w:rPr>
        <w:t>.</w:t>
      </w:r>
      <w:r w:rsidR="00B90287" w:rsidRPr="00615D9F">
        <w:rPr>
          <w:rFonts w:ascii="Times New Roman" w:hAnsi="Times New Roman"/>
          <w:sz w:val="28"/>
          <w:szCs w:val="28"/>
        </w:rPr>
        <w:t xml:space="preserve"> </w:t>
      </w:r>
      <w:r w:rsidR="00C666CC" w:rsidRPr="00615D9F">
        <w:rPr>
          <w:rFonts w:ascii="Times New Roman" w:hAnsi="Times New Roman"/>
          <w:sz w:val="28"/>
          <w:szCs w:val="28"/>
        </w:rPr>
        <w:t>В</w:t>
      </w:r>
      <w:r w:rsidR="00B90287" w:rsidRPr="00615D9F">
        <w:rPr>
          <w:rFonts w:ascii="Times New Roman" w:hAnsi="Times New Roman"/>
          <w:sz w:val="28"/>
          <w:szCs w:val="28"/>
        </w:rPr>
        <w:t xml:space="preserve">ыведение </w:t>
      </w:r>
      <w:r w:rsidR="00C666CC" w:rsidRPr="00615D9F">
        <w:rPr>
          <w:rFonts w:ascii="Times New Roman" w:hAnsi="Times New Roman"/>
          <w:sz w:val="28"/>
          <w:szCs w:val="28"/>
        </w:rPr>
        <w:t xml:space="preserve">спутника </w:t>
      </w:r>
      <w:r w:rsidR="00B90287" w:rsidRPr="00615D9F">
        <w:rPr>
          <w:rFonts w:ascii="Times New Roman" w:hAnsi="Times New Roman"/>
          <w:sz w:val="28"/>
          <w:szCs w:val="28"/>
        </w:rPr>
        <w:t>тяжелым</w:t>
      </w:r>
      <w:r w:rsidR="00C666CC" w:rsidRPr="00615D9F">
        <w:rPr>
          <w:rFonts w:ascii="Times New Roman" w:hAnsi="Times New Roman"/>
          <w:sz w:val="28"/>
          <w:szCs w:val="28"/>
        </w:rPr>
        <w:t>и</w:t>
      </w:r>
      <w:r w:rsidR="00B90287" w:rsidRPr="00615D9F">
        <w:rPr>
          <w:rFonts w:ascii="Times New Roman" w:hAnsi="Times New Roman"/>
          <w:sz w:val="28"/>
          <w:szCs w:val="28"/>
        </w:rPr>
        <w:t xml:space="preserve"> </w:t>
      </w:r>
      <w:r w:rsidR="00C666CC" w:rsidRPr="00615D9F">
        <w:rPr>
          <w:rFonts w:ascii="Times New Roman" w:hAnsi="Times New Roman"/>
          <w:sz w:val="28"/>
          <w:szCs w:val="28"/>
        </w:rPr>
        <w:t>ракето</w:t>
      </w:r>
      <w:r w:rsidR="00B90287" w:rsidRPr="00615D9F">
        <w:rPr>
          <w:rFonts w:ascii="Times New Roman" w:hAnsi="Times New Roman"/>
          <w:sz w:val="28"/>
          <w:szCs w:val="28"/>
        </w:rPr>
        <w:t>носител</w:t>
      </w:r>
      <w:r w:rsidR="00C666CC" w:rsidRPr="00615D9F">
        <w:rPr>
          <w:rFonts w:ascii="Times New Roman" w:hAnsi="Times New Roman"/>
          <w:sz w:val="28"/>
          <w:szCs w:val="28"/>
        </w:rPr>
        <w:t xml:space="preserve">ями (РН) </w:t>
      </w:r>
      <w:r w:rsidR="007C6A4E" w:rsidRPr="00615D9F">
        <w:rPr>
          <w:rFonts w:ascii="Times New Roman" w:hAnsi="Times New Roman"/>
          <w:sz w:val="28"/>
          <w:szCs w:val="28"/>
        </w:rPr>
        <w:t xml:space="preserve">стоит </w:t>
      </w:r>
      <w:r w:rsidR="00C666CC" w:rsidRPr="00615D9F">
        <w:rPr>
          <w:rFonts w:ascii="Times New Roman" w:hAnsi="Times New Roman"/>
          <w:sz w:val="28"/>
          <w:szCs w:val="28"/>
        </w:rPr>
        <w:t>в среднем</w:t>
      </w:r>
      <w:r w:rsidR="00B90287" w:rsidRPr="00615D9F">
        <w:rPr>
          <w:rFonts w:ascii="Times New Roman" w:hAnsi="Times New Roman"/>
          <w:sz w:val="28"/>
          <w:szCs w:val="28"/>
        </w:rPr>
        <w:t xml:space="preserve"> порядка </w:t>
      </w:r>
      <w:r w:rsidR="00394D26" w:rsidRPr="00615D9F">
        <w:rPr>
          <w:rFonts w:ascii="Times New Roman" w:hAnsi="Times New Roman"/>
          <w:sz w:val="28"/>
          <w:szCs w:val="28"/>
        </w:rPr>
        <w:t>$</w:t>
      </w:r>
      <w:r w:rsidR="00B90287" w:rsidRPr="00615D9F">
        <w:rPr>
          <w:rFonts w:ascii="Times New Roman" w:hAnsi="Times New Roman"/>
          <w:sz w:val="28"/>
          <w:szCs w:val="28"/>
        </w:rPr>
        <w:t xml:space="preserve">70 млн. </w:t>
      </w:r>
      <w:r w:rsidR="005031E7" w:rsidRPr="00615D9F">
        <w:rPr>
          <w:sz w:val="28"/>
          <w:szCs w:val="28"/>
        </w:rPr>
        <w:t xml:space="preserve"> </w:t>
      </w:r>
      <w:r w:rsidR="005031E7" w:rsidRPr="00615D9F">
        <w:rPr>
          <w:rFonts w:ascii="Times New Roman" w:hAnsi="Times New Roman"/>
          <w:sz w:val="28"/>
          <w:szCs w:val="28"/>
        </w:rPr>
        <w:t>Объем мирового рынка космических услуг сейчас составляет, по разным оценкам, $300-400 млрд в год и ежегодно растет примерно на 5%, причем собственно затраты на запуски ракет и спутников составляют около $40 млрд, то есть на порядок меньше.</w:t>
      </w:r>
      <w:r w:rsidR="00394D26" w:rsidRPr="00615D9F">
        <w:rPr>
          <w:rFonts w:ascii="Times New Roman" w:hAnsi="Times New Roman"/>
          <w:sz w:val="28"/>
          <w:szCs w:val="28"/>
        </w:rPr>
        <w:t xml:space="preserve"> Геостационарные Спутники выводятся</w:t>
      </w:r>
      <w:r w:rsidR="001E58E6" w:rsidRPr="00615D9F">
        <w:rPr>
          <w:rFonts w:ascii="Times New Roman" w:hAnsi="Times New Roman"/>
          <w:sz w:val="28"/>
          <w:szCs w:val="28"/>
        </w:rPr>
        <w:t xml:space="preserve"> тяжелыми РН</w:t>
      </w:r>
      <w:r w:rsidR="00801B17" w:rsidRPr="00615D9F">
        <w:rPr>
          <w:rFonts w:ascii="Times New Roman" w:hAnsi="Times New Roman"/>
          <w:sz w:val="28"/>
          <w:szCs w:val="28"/>
        </w:rPr>
        <w:t>:</w:t>
      </w:r>
      <w:r w:rsidR="00394D26" w:rsidRPr="00615D9F">
        <w:rPr>
          <w:rFonts w:ascii="Times New Roman" w:hAnsi="Times New Roman"/>
          <w:sz w:val="28"/>
          <w:szCs w:val="28"/>
        </w:rPr>
        <w:t xml:space="preserve"> в США</w:t>
      </w:r>
      <w:r w:rsidR="00C666CC" w:rsidRPr="00615D9F">
        <w:rPr>
          <w:rFonts w:ascii="Times New Roman" w:hAnsi="Times New Roman"/>
          <w:sz w:val="28"/>
          <w:szCs w:val="28"/>
        </w:rPr>
        <w:t xml:space="preserve"> РН Атлас-5</w:t>
      </w:r>
      <w:r w:rsidR="00801B17" w:rsidRPr="00615D9F">
        <w:rPr>
          <w:rFonts w:ascii="Times New Roman" w:hAnsi="Times New Roman"/>
          <w:sz w:val="28"/>
          <w:szCs w:val="28"/>
        </w:rPr>
        <w:t>,</w:t>
      </w:r>
      <w:r w:rsidR="00C666CC" w:rsidRPr="00615D9F">
        <w:rPr>
          <w:rFonts w:ascii="Times New Roman" w:hAnsi="Times New Roman"/>
          <w:sz w:val="28"/>
          <w:szCs w:val="28"/>
        </w:rPr>
        <w:t xml:space="preserve"> Дельта-4</w:t>
      </w:r>
      <w:r w:rsidR="00801B17" w:rsidRPr="00615D9F">
        <w:rPr>
          <w:rFonts w:ascii="Times New Roman" w:hAnsi="Times New Roman"/>
          <w:sz w:val="28"/>
          <w:szCs w:val="28"/>
        </w:rPr>
        <w:t xml:space="preserve"> и Falcon-9 в последние годы, в Европе Арианом-5, в России Протоном-</w:t>
      </w:r>
      <w:r w:rsidR="0063102B" w:rsidRPr="00615D9F">
        <w:rPr>
          <w:rFonts w:ascii="Times New Roman" w:hAnsi="Times New Roman"/>
          <w:sz w:val="28"/>
          <w:szCs w:val="28"/>
        </w:rPr>
        <w:t xml:space="preserve">М и Зенитом-3SL до </w:t>
      </w:r>
      <w:r w:rsidR="008F30EC" w:rsidRPr="00615D9F">
        <w:rPr>
          <w:rFonts w:ascii="Times New Roman" w:hAnsi="Times New Roman"/>
          <w:sz w:val="28"/>
          <w:szCs w:val="28"/>
        </w:rPr>
        <w:t>2014 г.</w:t>
      </w:r>
      <w:r w:rsidR="007C6A4E" w:rsidRPr="00615D9F">
        <w:rPr>
          <w:rFonts w:ascii="Times New Roman" w:hAnsi="Times New Roman"/>
          <w:sz w:val="28"/>
          <w:szCs w:val="28"/>
        </w:rPr>
        <w:t xml:space="preserve"> и возможно Ангарой</w:t>
      </w:r>
      <w:r w:rsidR="00186687" w:rsidRPr="00615D9F">
        <w:rPr>
          <w:rFonts w:ascii="Times New Roman" w:hAnsi="Times New Roman"/>
          <w:sz w:val="28"/>
          <w:szCs w:val="28"/>
        </w:rPr>
        <w:t>-5</w:t>
      </w:r>
      <w:r w:rsidR="007C6A4E" w:rsidRPr="00615D9F">
        <w:rPr>
          <w:rFonts w:ascii="Times New Roman" w:hAnsi="Times New Roman"/>
          <w:sz w:val="28"/>
          <w:szCs w:val="28"/>
        </w:rPr>
        <w:t xml:space="preserve"> в б</w:t>
      </w:r>
      <w:r w:rsidR="00E37CAC" w:rsidRPr="00615D9F">
        <w:rPr>
          <w:rFonts w:ascii="Times New Roman" w:hAnsi="Times New Roman"/>
          <w:sz w:val="28"/>
          <w:szCs w:val="28"/>
        </w:rPr>
        <w:t>удущем</w:t>
      </w:r>
      <w:r w:rsidR="00801B17" w:rsidRPr="00615D9F">
        <w:rPr>
          <w:rFonts w:ascii="Times New Roman" w:hAnsi="Times New Roman"/>
          <w:sz w:val="28"/>
          <w:szCs w:val="28"/>
        </w:rPr>
        <w:t xml:space="preserve">, в Китае </w:t>
      </w:r>
      <w:r w:rsidR="00B32039" w:rsidRPr="00615D9F">
        <w:rPr>
          <w:rFonts w:ascii="Times New Roman" w:hAnsi="Times New Roman"/>
          <w:sz w:val="28"/>
          <w:szCs w:val="28"/>
        </w:rPr>
        <w:t>РН Чанчжэн-3C, -3В и -5.</w:t>
      </w:r>
      <w:r w:rsidR="001E58E6" w:rsidRPr="00615D9F">
        <w:rPr>
          <w:rFonts w:ascii="Times New Roman" w:hAnsi="Times New Roman"/>
          <w:sz w:val="28"/>
          <w:szCs w:val="28"/>
        </w:rPr>
        <w:t xml:space="preserve"> </w:t>
      </w:r>
      <w:r w:rsidR="001E58E6" w:rsidRPr="00615D9F">
        <w:rPr>
          <w:rFonts w:ascii="Times New Roman" w:hAnsi="Times New Roman"/>
          <w:sz w:val="28"/>
          <w:szCs w:val="28"/>
        </w:rPr>
        <w:br/>
      </w:r>
      <w:r w:rsidR="00B74029" w:rsidRPr="00615D9F">
        <w:rPr>
          <w:rFonts w:ascii="Times New Roman" w:hAnsi="Times New Roman"/>
          <w:sz w:val="28"/>
          <w:szCs w:val="28"/>
        </w:rPr>
        <w:t>Двигатели на геостационарных спутниках</w:t>
      </w:r>
      <w:r w:rsidR="00C716C4" w:rsidRPr="00615D9F">
        <w:rPr>
          <w:rFonts w:ascii="Times New Roman" w:hAnsi="Times New Roman"/>
          <w:sz w:val="28"/>
          <w:szCs w:val="28"/>
        </w:rPr>
        <w:t xml:space="preserve"> электрические </w:t>
      </w:r>
      <w:r w:rsidR="00FB299A" w:rsidRPr="00615D9F">
        <w:rPr>
          <w:rFonts w:ascii="Times New Roman" w:hAnsi="Times New Roman"/>
          <w:sz w:val="28"/>
          <w:szCs w:val="28"/>
        </w:rPr>
        <w:t xml:space="preserve">(ЭРД) </w:t>
      </w:r>
      <w:r w:rsidR="00C716C4" w:rsidRPr="00615D9F">
        <w:rPr>
          <w:rFonts w:ascii="Times New Roman" w:hAnsi="Times New Roman"/>
          <w:sz w:val="28"/>
          <w:szCs w:val="28"/>
        </w:rPr>
        <w:t>с удельной тягой в несколько раз больше, чем химические, но с тягой исчисляемой в граммах.</w:t>
      </w:r>
      <w:r w:rsidR="00DF49D8" w:rsidRPr="00615D9F">
        <w:rPr>
          <w:rFonts w:ascii="Times New Roman" w:hAnsi="Times New Roman"/>
          <w:sz w:val="28"/>
          <w:szCs w:val="28"/>
        </w:rPr>
        <w:t xml:space="preserve"> Они позволяют увеличить срок активного существования </w:t>
      </w:r>
      <w:r w:rsidR="00126B5F" w:rsidRPr="00615D9F">
        <w:rPr>
          <w:rFonts w:ascii="Times New Roman" w:hAnsi="Times New Roman"/>
          <w:sz w:val="28"/>
          <w:szCs w:val="28"/>
        </w:rPr>
        <w:t xml:space="preserve">спутника </w:t>
      </w:r>
      <w:r w:rsidR="00DF49D8" w:rsidRPr="00615D9F">
        <w:rPr>
          <w:rFonts w:ascii="Times New Roman" w:hAnsi="Times New Roman"/>
          <w:sz w:val="28"/>
          <w:szCs w:val="28"/>
        </w:rPr>
        <w:t>и используются при о</w:t>
      </w:r>
      <w:r w:rsidR="00E37CAC" w:rsidRPr="00615D9F">
        <w:rPr>
          <w:rFonts w:ascii="Times New Roman" w:hAnsi="Times New Roman"/>
          <w:sz w:val="28"/>
          <w:szCs w:val="28"/>
        </w:rPr>
        <w:t>тклонениях от точки стояния, для</w:t>
      </w:r>
      <w:r w:rsidR="00DF49D8" w:rsidRPr="00615D9F">
        <w:rPr>
          <w:rFonts w:ascii="Times New Roman" w:hAnsi="Times New Roman"/>
          <w:sz w:val="28"/>
          <w:szCs w:val="28"/>
        </w:rPr>
        <w:t xml:space="preserve"> до</w:t>
      </w:r>
      <w:r w:rsidR="00126B5F" w:rsidRPr="00615D9F">
        <w:rPr>
          <w:rFonts w:ascii="Times New Roman" w:hAnsi="Times New Roman"/>
          <w:sz w:val="28"/>
          <w:szCs w:val="28"/>
        </w:rPr>
        <w:t>вы</w:t>
      </w:r>
      <w:r w:rsidR="00DF49D8" w:rsidRPr="00615D9F">
        <w:rPr>
          <w:rFonts w:ascii="Times New Roman" w:hAnsi="Times New Roman"/>
          <w:sz w:val="28"/>
          <w:szCs w:val="28"/>
        </w:rPr>
        <w:t>ведени</w:t>
      </w:r>
      <w:r w:rsidR="00FB299A" w:rsidRPr="00615D9F">
        <w:rPr>
          <w:rFonts w:ascii="Times New Roman" w:hAnsi="Times New Roman"/>
          <w:sz w:val="28"/>
          <w:szCs w:val="28"/>
        </w:rPr>
        <w:t>и спутника с</w:t>
      </w:r>
      <w:r w:rsidR="00DF49D8" w:rsidRPr="00615D9F">
        <w:rPr>
          <w:rFonts w:ascii="Times New Roman" w:hAnsi="Times New Roman"/>
          <w:sz w:val="28"/>
          <w:szCs w:val="28"/>
        </w:rPr>
        <w:t xml:space="preserve"> геопереходной орбиты на геостационарную</w:t>
      </w:r>
      <w:r w:rsidR="00126B5F" w:rsidRPr="00615D9F">
        <w:rPr>
          <w:rFonts w:ascii="Times New Roman" w:hAnsi="Times New Roman"/>
          <w:sz w:val="28"/>
          <w:szCs w:val="28"/>
        </w:rPr>
        <w:t xml:space="preserve"> и перевода на орбиту захоронения после </w:t>
      </w:r>
      <w:r w:rsidR="00D76FDE">
        <w:rPr>
          <w:rFonts w:ascii="Times New Roman" w:hAnsi="Times New Roman"/>
          <w:sz w:val="28"/>
          <w:szCs w:val="28"/>
        </w:rPr>
        <w:t xml:space="preserve">истечения </w:t>
      </w:r>
      <w:r w:rsidR="00126B5F" w:rsidRPr="00615D9F">
        <w:rPr>
          <w:rFonts w:ascii="Times New Roman" w:hAnsi="Times New Roman"/>
          <w:sz w:val="28"/>
          <w:szCs w:val="28"/>
        </w:rPr>
        <w:t>срока службы.</w:t>
      </w:r>
      <w:r w:rsidR="00C716C4" w:rsidRPr="00615D9F">
        <w:rPr>
          <w:rFonts w:ascii="Times New Roman" w:hAnsi="Times New Roman"/>
          <w:sz w:val="28"/>
          <w:szCs w:val="28"/>
        </w:rPr>
        <w:t xml:space="preserve"> (Подробнее </w:t>
      </w:r>
      <w:r w:rsidR="00DF49D8" w:rsidRPr="00615D9F">
        <w:rPr>
          <w:rFonts w:ascii="Times New Roman" w:hAnsi="Times New Roman"/>
          <w:sz w:val="28"/>
          <w:szCs w:val="28"/>
        </w:rPr>
        <w:t>о них позднее</w:t>
      </w:r>
      <w:r w:rsidR="00126B5F" w:rsidRPr="00615D9F">
        <w:rPr>
          <w:rFonts w:ascii="Times New Roman" w:hAnsi="Times New Roman"/>
          <w:sz w:val="28"/>
          <w:szCs w:val="28"/>
        </w:rPr>
        <w:t>.</w:t>
      </w:r>
      <w:r w:rsidR="00DF49D8" w:rsidRPr="00615D9F">
        <w:rPr>
          <w:rFonts w:ascii="Times New Roman" w:hAnsi="Times New Roman"/>
          <w:sz w:val="28"/>
          <w:szCs w:val="28"/>
        </w:rPr>
        <w:t>)</w:t>
      </w:r>
    </w:p>
    <w:p w:rsidR="00317F1A" w:rsidRPr="00615D9F" w:rsidRDefault="00126B5F" w:rsidP="00126B5F">
      <w:pPr>
        <w:jc w:val="both"/>
        <w:rPr>
          <w:rFonts w:ascii="Times New Roman" w:hAnsi="Times New Roman"/>
          <w:sz w:val="28"/>
          <w:szCs w:val="28"/>
        </w:rPr>
      </w:pPr>
      <w:r w:rsidRPr="00615D9F">
        <w:rPr>
          <w:rFonts w:ascii="Times New Roman" w:hAnsi="Times New Roman"/>
          <w:sz w:val="28"/>
          <w:szCs w:val="28"/>
        </w:rPr>
        <w:lastRenderedPageBreak/>
        <w:t>Однако геостационарные спутники имеют ряд недостатков:</w:t>
      </w:r>
      <w:r w:rsidR="002B73FC" w:rsidRPr="00615D9F">
        <w:rPr>
          <w:rFonts w:ascii="Times New Roman" w:hAnsi="Times New Roman"/>
          <w:sz w:val="28"/>
          <w:szCs w:val="28"/>
        </w:rPr>
        <w:t xml:space="preserve"> </w:t>
      </w:r>
    </w:p>
    <w:p w:rsidR="007B5887" w:rsidRPr="00D76FDE" w:rsidRDefault="007B5887" w:rsidP="005D4B1B">
      <w:pPr>
        <w:pStyle w:val="a7"/>
        <w:numPr>
          <w:ilvl w:val="0"/>
          <w:numId w:val="1"/>
        </w:numPr>
        <w:ind w:left="360"/>
        <w:jc w:val="both"/>
        <w:rPr>
          <w:rFonts w:ascii="Times New Roman" w:hAnsi="Times New Roman"/>
          <w:sz w:val="28"/>
          <w:szCs w:val="28"/>
        </w:rPr>
      </w:pPr>
      <w:r w:rsidRPr="00D76FDE">
        <w:rPr>
          <w:rFonts w:ascii="Times New Roman" w:hAnsi="Times New Roman"/>
          <w:sz w:val="28"/>
          <w:szCs w:val="28"/>
        </w:rPr>
        <w:t>Связь через геостационарные спутники характеризуется большими задер</w:t>
      </w:r>
      <w:r w:rsidR="00D76FDE">
        <w:rPr>
          <w:rFonts w:ascii="Times New Roman" w:hAnsi="Times New Roman"/>
          <w:sz w:val="28"/>
          <w:szCs w:val="28"/>
        </w:rPr>
        <w:t>жками в распространении сигнала и н</w:t>
      </w:r>
      <w:r w:rsidRPr="00D76FDE">
        <w:rPr>
          <w:rFonts w:ascii="Times New Roman" w:hAnsi="Times New Roman"/>
          <w:sz w:val="28"/>
          <w:szCs w:val="28"/>
        </w:rPr>
        <w:t>е охватыва</w:t>
      </w:r>
      <w:r w:rsidR="00D76FDE">
        <w:rPr>
          <w:rFonts w:ascii="Times New Roman" w:hAnsi="Times New Roman"/>
          <w:sz w:val="28"/>
          <w:szCs w:val="28"/>
        </w:rPr>
        <w:t>е</w:t>
      </w:r>
      <w:r w:rsidRPr="00D76FDE">
        <w:rPr>
          <w:rFonts w:ascii="Times New Roman" w:hAnsi="Times New Roman"/>
          <w:sz w:val="28"/>
          <w:szCs w:val="28"/>
        </w:rPr>
        <w:t>т области ближе к северному и южному полюсам Земли.</w:t>
      </w:r>
    </w:p>
    <w:p w:rsidR="007B5887" w:rsidRPr="00615D9F" w:rsidRDefault="007B5887" w:rsidP="00317F1A">
      <w:pPr>
        <w:pStyle w:val="a7"/>
        <w:numPr>
          <w:ilvl w:val="0"/>
          <w:numId w:val="1"/>
        </w:numPr>
        <w:ind w:left="360"/>
        <w:jc w:val="both"/>
        <w:rPr>
          <w:rFonts w:ascii="Times New Roman" w:hAnsi="Times New Roman"/>
          <w:sz w:val="28"/>
          <w:szCs w:val="28"/>
        </w:rPr>
      </w:pPr>
      <w:r w:rsidRPr="00615D9F">
        <w:rPr>
          <w:rFonts w:ascii="Times New Roman" w:hAnsi="Times New Roman"/>
          <w:sz w:val="28"/>
          <w:szCs w:val="28"/>
        </w:rPr>
        <w:t>Ограниченны потенциальные возможности по количеству размещаемых на орбите спутников. Геостационарная орбита перегружена космическими аппаратами во всем спектре радиочастот.</w:t>
      </w:r>
    </w:p>
    <w:p w:rsidR="00696D5E" w:rsidRPr="00615D9F" w:rsidRDefault="00696D5E" w:rsidP="00317F1A">
      <w:pPr>
        <w:pStyle w:val="a7"/>
        <w:numPr>
          <w:ilvl w:val="0"/>
          <w:numId w:val="1"/>
        </w:numPr>
        <w:ind w:left="360"/>
        <w:jc w:val="both"/>
        <w:rPr>
          <w:rFonts w:ascii="Times New Roman" w:hAnsi="Times New Roman"/>
          <w:sz w:val="28"/>
          <w:szCs w:val="28"/>
        </w:rPr>
      </w:pPr>
      <w:r w:rsidRPr="00615D9F">
        <w:rPr>
          <w:rFonts w:ascii="Times New Roman" w:hAnsi="Times New Roman"/>
          <w:sz w:val="28"/>
          <w:szCs w:val="28"/>
        </w:rPr>
        <w:t xml:space="preserve">Дороговизна </w:t>
      </w:r>
      <w:r w:rsidR="00D76FDE">
        <w:rPr>
          <w:rFonts w:ascii="Times New Roman" w:hAnsi="Times New Roman"/>
          <w:sz w:val="28"/>
          <w:szCs w:val="28"/>
        </w:rPr>
        <w:t xml:space="preserve">спутников и их </w:t>
      </w:r>
      <w:r w:rsidRPr="00615D9F">
        <w:rPr>
          <w:rFonts w:ascii="Times New Roman" w:hAnsi="Times New Roman"/>
          <w:sz w:val="28"/>
          <w:szCs w:val="28"/>
        </w:rPr>
        <w:t>запуска. Для ГСО требуется сравнительно большая мощность передатчиков как космических аппаратов, так и абонентских терминалов.</w:t>
      </w:r>
    </w:p>
    <w:p w:rsidR="00696D5E" w:rsidRPr="00615D9F" w:rsidRDefault="00E94D56" w:rsidP="00317F1A">
      <w:pPr>
        <w:pStyle w:val="a7"/>
        <w:numPr>
          <w:ilvl w:val="0"/>
          <w:numId w:val="1"/>
        </w:numPr>
        <w:ind w:left="360"/>
        <w:jc w:val="both"/>
        <w:rPr>
          <w:rFonts w:ascii="Times New Roman" w:hAnsi="Times New Roman"/>
          <w:sz w:val="28"/>
          <w:szCs w:val="28"/>
        </w:rPr>
      </w:pPr>
      <w:r w:rsidRPr="00615D9F">
        <w:rPr>
          <w:rFonts w:ascii="Times New Roman" w:hAnsi="Times New Roman"/>
          <w:sz w:val="28"/>
          <w:szCs w:val="28"/>
        </w:rPr>
        <w:t>Площадь приёма покрыта неэффективно. Гигантски</w:t>
      </w:r>
      <w:r w:rsidR="005A5130">
        <w:rPr>
          <w:rFonts w:ascii="Times New Roman" w:hAnsi="Times New Roman"/>
          <w:sz w:val="28"/>
          <w:szCs w:val="28"/>
        </w:rPr>
        <w:t>е пространства (океанов) лишены абонентов</w:t>
      </w:r>
      <w:r w:rsidRPr="00615D9F">
        <w:rPr>
          <w:rFonts w:ascii="Times New Roman" w:hAnsi="Times New Roman"/>
          <w:sz w:val="28"/>
          <w:szCs w:val="28"/>
        </w:rPr>
        <w:t xml:space="preserve">, наземные станции приходится разносить территориально. </w:t>
      </w:r>
    </w:p>
    <w:p w:rsidR="000926EC" w:rsidRPr="00615D9F" w:rsidRDefault="000926EC" w:rsidP="00317F1A">
      <w:pPr>
        <w:pStyle w:val="a7"/>
        <w:numPr>
          <w:ilvl w:val="0"/>
          <w:numId w:val="1"/>
        </w:numPr>
        <w:ind w:left="360"/>
        <w:jc w:val="both"/>
        <w:rPr>
          <w:rFonts w:ascii="Times New Roman" w:hAnsi="Times New Roman"/>
          <w:sz w:val="28"/>
          <w:szCs w:val="28"/>
        </w:rPr>
      </w:pPr>
      <w:r w:rsidRPr="00615D9F">
        <w:rPr>
          <w:rFonts w:ascii="Times New Roman" w:hAnsi="Times New Roman"/>
          <w:sz w:val="28"/>
          <w:szCs w:val="28"/>
        </w:rPr>
        <w:t xml:space="preserve">Необходимо достаточное количество топлива для поддержания неизменного положения </w:t>
      </w:r>
      <w:r w:rsidR="003765F9">
        <w:rPr>
          <w:rFonts w:ascii="Times New Roman" w:hAnsi="Times New Roman"/>
          <w:sz w:val="28"/>
          <w:szCs w:val="28"/>
        </w:rPr>
        <w:t>спутника</w:t>
      </w:r>
      <w:r w:rsidRPr="00615D9F">
        <w:rPr>
          <w:rFonts w:ascii="Times New Roman" w:hAnsi="Times New Roman"/>
          <w:sz w:val="28"/>
          <w:szCs w:val="28"/>
        </w:rPr>
        <w:t>.</w:t>
      </w:r>
    </w:p>
    <w:p w:rsidR="00064638" w:rsidRPr="00615D9F" w:rsidRDefault="00064638" w:rsidP="00317F1A">
      <w:pPr>
        <w:pStyle w:val="a7"/>
        <w:numPr>
          <w:ilvl w:val="0"/>
          <w:numId w:val="1"/>
        </w:numPr>
        <w:ind w:left="360"/>
        <w:jc w:val="both"/>
        <w:rPr>
          <w:rFonts w:ascii="Times New Roman" w:hAnsi="Times New Roman"/>
          <w:sz w:val="28"/>
          <w:szCs w:val="28"/>
        </w:rPr>
      </w:pPr>
      <w:r w:rsidRPr="00615D9F">
        <w:rPr>
          <w:rFonts w:ascii="Times New Roman" w:hAnsi="Times New Roman"/>
          <w:sz w:val="28"/>
          <w:szCs w:val="28"/>
        </w:rPr>
        <w:t>На орбите захоронения</w:t>
      </w:r>
      <w:r w:rsidR="00CE529F" w:rsidRPr="00615D9F">
        <w:rPr>
          <w:rFonts w:ascii="Times New Roman" w:hAnsi="Times New Roman"/>
          <w:sz w:val="28"/>
          <w:szCs w:val="28"/>
        </w:rPr>
        <w:t xml:space="preserve"> мусора </w:t>
      </w:r>
      <w:r w:rsidRPr="00615D9F">
        <w:rPr>
          <w:rFonts w:ascii="Times New Roman" w:hAnsi="Times New Roman"/>
          <w:sz w:val="28"/>
          <w:szCs w:val="28"/>
        </w:rPr>
        <w:t>становится все</w:t>
      </w:r>
      <w:r w:rsidR="00CE529F" w:rsidRPr="00615D9F">
        <w:rPr>
          <w:rFonts w:ascii="Times New Roman" w:hAnsi="Times New Roman"/>
          <w:sz w:val="28"/>
          <w:szCs w:val="28"/>
        </w:rPr>
        <w:t xml:space="preserve"> больше. </w:t>
      </w:r>
      <w:r w:rsidRPr="00615D9F">
        <w:rPr>
          <w:rFonts w:ascii="Times New Roman" w:hAnsi="Times New Roman"/>
          <w:sz w:val="28"/>
          <w:szCs w:val="28"/>
        </w:rPr>
        <w:t>Э</w:t>
      </w:r>
      <w:r w:rsidR="00CE529F" w:rsidRPr="00615D9F">
        <w:rPr>
          <w:rFonts w:ascii="Times New Roman" w:hAnsi="Times New Roman"/>
          <w:sz w:val="28"/>
          <w:szCs w:val="28"/>
        </w:rPr>
        <w:t>тот мусор никуда не денется с окрестностей геостационарной орбиты</w:t>
      </w:r>
      <w:r w:rsidRPr="00615D9F">
        <w:rPr>
          <w:rFonts w:ascii="Times New Roman" w:hAnsi="Times New Roman"/>
          <w:sz w:val="28"/>
          <w:szCs w:val="28"/>
        </w:rPr>
        <w:t>,</w:t>
      </w:r>
      <w:r w:rsidR="00CE529F" w:rsidRPr="00615D9F">
        <w:rPr>
          <w:rFonts w:ascii="Times New Roman" w:hAnsi="Times New Roman"/>
          <w:sz w:val="28"/>
          <w:szCs w:val="28"/>
        </w:rPr>
        <w:t xml:space="preserve"> здесь спутники мог</w:t>
      </w:r>
      <w:r w:rsidRPr="00615D9F">
        <w:rPr>
          <w:rFonts w:ascii="Times New Roman" w:hAnsi="Times New Roman"/>
          <w:sz w:val="28"/>
          <w:szCs w:val="28"/>
        </w:rPr>
        <w:t>ут существовать тысячелетиями. Действующим</w:t>
      </w:r>
      <w:r w:rsidR="00CE529F" w:rsidRPr="00615D9F">
        <w:rPr>
          <w:rFonts w:ascii="Times New Roman" w:hAnsi="Times New Roman"/>
          <w:sz w:val="28"/>
          <w:szCs w:val="28"/>
        </w:rPr>
        <w:t xml:space="preserve"> спутникам уже приходится отслеживать </w:t>
      </w:r>
      <w:r w:rsidR="00317F1A" w:rsidRPr="00615D9F">
        <w:rPr>
          <w:rFonts w:ascii="Times New Roman" w:hAnsi="Times New Roman"/>
          <w:sz w:val="28"/>
          <w:szCs w:val="28"/>
        </w:rPr>
        <w:t xml:space="preserve">этот </w:t>
      </w:r>
      <w:r w:rsidR="00CE529F" w:rsidRPr="00615D9F">
        <w:rPr>
          <w:rFonts w:ascii="Times New Roman" w:hAnsi="Times New Roman"/>
          <w:sz w:val="28"/>
          <w:szCs w:val="28"/>
        </w:rPr>
        <w:t>мусор</w:t>
      </w:r>
      <w:r w:rsidRPr="00615D9F">
        <w:rPr>
          <w:rFonts w:ascii="Times New Roman" w:hAnsi="Times New Roman"/>
          <w:sz w:val="28"/>
          <w:szCs w:val="28"/>
        </w:rPr>
        <w:t>, чтобы избежать столкновения.</w:t>
      </w:r>
    </w:p>
    <w:p w:rsidR="0003525B" w:rsidRPr="00615D9F" w:rsidRDefault="008F1942" w:rsidP="002E7CC4">
      <w:pPr>
        <w:pStyle w:val="a7"/>
        <w:numPr>
          <w:ilvl w:val="0"/>
          <w:numId w:val="1"/>
        </w:numPr>
        <w:ind w:left="360"/>
        <w:jc w:val="both"/>
        <w:rPr>
          <w:rFonts w:ascii="Times New Roman" w:hAnsi="Times New Roman"/>
          <w:sz w:val="28"/>
          <w:szCs w:val="28"/>
        </w:rPr>
      </w:pPr>
      <w:r w:rsidRPr="00615D9F">
        <w:rPr>
          <w:rFonts w:ascii="Times New Roman" w:hAnsi="Times New Roman"/>
          <w:sz w:val="28"/>
          <w:szCs w:val="28"/>
        </w:rPr>
        <w:lastRenderedPageBreak/>
        <w:t>При стремительном разви</w:t>
      </w:r>
      <w:r w:rsidR="002E5C99" w:rsidRPr="00615D9F">
        <w:rPr>
          <w:rFonts w:ascii="Times New Roman" w:hAnsi="Times New Roman"/>
          <w:sz w:val="28"/>
          <w:szCs w:val="28"/>
        </w:rPr>
        <w:t xml:space="preserve">тии интернета и интернета вещей </w:t>
      </w:r>
      <w:r w:rsidRPr="00615D9F">
        <w:rPr>
          <w:rFonts w:ascii="Times New Roman" w:hAnsi="Times New Roman"/>
          <w:sz w:val="28"/>
          <w:szCs w:val="28"/>
        </w:rPr>
        <w:t xml:space="preserve">ресурса спутников на Геостационарной орбите </w:t>
      </w:r>
      <w:r w:rsidR="002E5C99" w:rsidRPr="00615D9F">
        <w:rPr>
          <w:rFonts w:ascii="Times New Roman" w:hAnsi="Times New Roman"/>
          <w:sz w:val="28"/>
          <w:szCs w:val="28"/>
        </w:rPr>
        <w:t xml:space="preserve">может </w:t>
      </w:r>
      <w:r w:rsidRPr="00615D9F">
        <w:rPr>
          <w:rFonts w:ascii="Times New Roman" w:hAnsi="Times New Roman"/>
          <w:sz w:val="28"/>
          <w:szCs w:val="28"/>
        </w:rPr>
        <w:t>не хватит</w:t>
      </w:r>
      <w:r w:rsidR="002E5C99" w:rsidRPr="00615D9F">
        <w:rPr>
          <w:rFonts w:ascii="Times New Roman" w:hAnsi="Times New Roman"/>
          <w:sz w:val="28"/>
          <w:szCs w:val="28"/>
        </w:rPr>
        <w:t>ь</w:t>
      </w:r>
      <w:r w:rsidRPr="00615D9F">
        <w:rPr>
          <w:rFonts w:ascii="Times New Roman" w:hAnsi="Times New Roman"/>
          <w:sz w:val="28"/>
          <w:szCs w:val="28"/>
        </w:rPr>
        <w:t xml:space="preserve"> д</w:t>
      </w:r>
      <w:r w:rsidR="002E5C99" w:rsidRPr="00615D9F">
        <w:rPr>
          <w:rFonts w:ascii="Times New Roman" w:hAnsi="Times New Roman"/>
          <w:sz w:val="28"/>
          <w:szCs w:val="28"/>
        </w:rPr>
        <w:t>ля всех потенциальных абонентов.</w:t>
      </w:r>
      <w:r w:rsidRPr="00615D9F">
        <w:rPr>
          <w:rFonts w:ascii="Times New Roman" w:hAnsi="Times New Roman"/>
          <w:sz w:val="28"/>
          <w:szCs w:val="28"/>
        </w:rPr>
        <w:t xml:space="preserve"> </w:t>
      </w:r>
    </w:p>
    <w:p w:rsidR="008B78FB" w:rsidRPr="00615D9F" w:rsidRDefault="0003525B" w:rsidP="0003525B">
      <w:pPr>
        <w:jc w:val="both"/>
        <w:rPr>
          <w:rFonts w:ascii="Times New Roman" w:hAnsi="Times New Roman"/>
          <w:sz w:val="28"/>
          <w:szCs w:val="28"/>
        </w:rPr>
      </w:pPr>
      <w:r w:rsidRPr="00615D9F">
        <w:rPr>
          <w:rFonts w:ascii="Times New Roman" w:hAnsi="Times New Roman"/>
          <w:sz w:val="28"/>
          <w:szCs w:val="28"/>
        </w:rPr>
        <w:t xml:space="preserve">От </w:t>
      </w:r>
      <w:r w:rsidR="001B30ED" w:rsidRPr="00615D9F">
        <w:rPr>
          <w:rFonts w:ascii="Times New Roman" w:hAnsi="Times New Roman"/>
          <w:sz w:val="28"/>
          <w:szCs w:val="28"/>
        </w:rPr>
        <w:t>геостационарных</w:t>
      </w:r>
      <w:r w:rsidR="00556E01" w:rsidRPr="00615D9F">
        <w:rPr>
          <w:rFonts w:ascii="Times New Roman" w:hAnsi="Times New Roman"/>
          <w:sz w:val="28"/>
          <w:szCs w:val="28"/>
        </w:rPr>
        <w:t xml:space="preserve"> </w:t>
      </w:r>
      <w:r w:rsidRPr="00615D9F">
        <w:rPr>
          <w:rFonts w:ascii="Times New Roman" w:hAnsi="Times New Roman"/>
          <w:sz w:val="28"/>
          <w:szCs w:val="28"/>
        </w:rPr>
        <w:t xml:space="preserve">спутников </w:t>
      </w:r>
      <w:r w:rsidR="009504ED" w:rsidRPr="00615D9F">
        <w:rPr>
          <w:rFonts w:ascii="Times New Roman" w:hAnsi="Times New Roman"/>
          <w:sz w:val="28"/>
          <w:szCs w:val="28"/>
        </w:rPr>
        <w:t xml:space="preserve">наметился </w:t>
      </w:r>
      <w:r w:rsidRPr="00615D9F">
        <w:rPr>
          <w:rFonts w:ascii="Times New Roman" w:hAnsi="Times New Roman"/>
          <w:sz w:val="28"/>
          <w:szCs w:val="28"/>
        </w:rPr>
        <w:t>пере</w:t>
      </w:r>
      <w:r w:rsidR="009504ED" w:rsidRPr="00615D9F">
        <w:rPr>
          <w:rFonts w:ascii="Times New Roman" w:hAnsi="Times New Roman"/>
          <w:sz w:val="28"/>
          <w:szCs w:val="28"/>
        </w:rPr>
        <w:t>ход</w:t>
      </w:r>
      <w:r w:rsidRPr="00615D9F">
        <w:rPr>
          <w:rFonts w:ascii="Times New Roman" w:hAnsi="Times New Roman"/>
          <w:sz w:val="28"/>
          <w:szCs w:val="28"/>
        </w:rPr>
        <w:t xml:space="preserve"> к низкоорбитальным. Идея состоит в замене одного тяжел</w:t>
      </w:r>
      <w:r w:rsidR="009504ED" w:rsidRPr="00615D9F">
        <w:rPr>
          <w:rFonts w:ascii="Times New Roman" w:hAnsi="Times New Roman"/>
          <w:sz w:val="28"/>
          <w:szCs w:val="28"/>
        </w:rPr>
        <w:t>ого</w:t>
      </w:r>
      <w:r w:rsidRPr="00615D9F">
        <w:rPr>
          <w:rFonts w:ascii="Times New Roman" w:hAnsi="Times New Roman"/>
          <w:sz w:val="28"/>
          <w:szCs w:val="28"/>
        </w:rPr>
        <w:t xml:space="preserve"> спутника </w:t>
      </w:r>
      <w:r w:rsidR="009504ED" w:rsidRPr="00615D9F">
        <w:rPr>
          <w:rFonts w:ascii="Times New Roman" w:hAnsi="Times New Roman"/>
          <w:sz w:val="28"/>
          <w:szCs w:val="28"/>
        </w:rPr>
        <w:t>многими легкими</w:t>
      </w:r>
      <w:r w:rsidRPr="00615D9F">
        <w:rPr>
          <w:rFonts w:ascii="Times New Roman" w:hAnsi="Times New Roman"/>
          <w:sz w:val="28"/>
          <w:szCs w:val="28"/>
        </w:rPr>
        <w:t xml:space="preserve"> на низкой орбите. </w:t>
      </w:r>
      <w:r w:rsidR="00B3687F" w:rsidRPr="00615D9F">
        <w:rPr>
          <w:rFonts w:ascii="Times New Roman" w:hAnsi="Times New Roman"/>
          <w:sz w:val="28"/>
          <w:szCs w:val="28"/>
        </w:rPr>
        <w:t>Повышенный интерес к низкоорбитальным системам спутниковой связи объясняется возможностью предоставления услуг персональной связи, включая радиотелефонный обмен, при использовании сравнительно дешевых малогабаритных спутниковых терминалов. Низкоорбитальные системы позволяют обеспечить бесперебойную связь с терминалами, размещенными в любой точке Земли, и практически не имеют альтернативы при организации связи в регионах со слаборазвитой инфраструктурой связи и низкой плотностью населения.</w:t>
      </w:r>
      <w:r w:rsidR="00A022BE" w:rsidRPr="00615D9F">
        <w:rPr>
          <w:rFonts w:ascii="Times New Roman" w:hAnsi="Times New Roman"/>
          <w:sz w:val="28"/>
          <w:szCs w:val="28"/>
        </w:rPr>
        <w:t xml:space="preserve"> Низкая орбита дает очень значительное снижен</w:t>
      </w:r>
      <w:r w:rsidR="003765F9">
        <w:rPr>
          <w:rFonts w:ascii="Times New Roman" w:hAnsi="Times New Roman"/>
          <w:sz w:val="28"/>
          <w:szCs w:val="28"/>
        </w:rPr>
        <w:t>ие потерь энергии в радиоканале</w:t>
      </w:r>
      <w:r w:rsidR="00A022BE" w:rsidRPr="00615D9F">
        <w:rPr>
          <w:rFonts w:ascii="Times New Roman" w:hAnsi="Times New Roman"/>
          <w:sz w:val="28"/>
          <w:szCs w:val="28"/>
        </w:rPr>
        <w:t xml:space="preserve">, что позволяет использовать маленькие антенны и маломощные передатчики, как на земле, так и на спутнике. </w:t>
      </w:r>
      <w:r w:rsidR="00287BC5" w:rsidRPr="00615D9F">
        <w:rPr>
          <w:rFonts w:ascii="Times New Roman" w:hAnsi="Times New Roman"/>
          <w:sz w:val="28"/>
          <w:szCs w:val="28"/>
        </w:rPr>
        <w:t>Сегодня низкая околоземная орбита активно осваивается операторами связи. Это связано с тем, что близкое расположение спутника к пользователю позволяет значительно уменьшить задержку сигнала</w:t>
      </w:r>
      <w:r w:rsidR="001B30ED" w:rsidRPr="00615D9F">
        <w:rPr>
          <w:rFonts w:ascii="Times New Roman" w:hAnsi="Times New Roman"/>
          <w:sz w:val="28"/>
          <w:szCs w:val="28"/>
        </w:rPr>
        <w:t xml:space="preserve">. </w:t>
      </w:r>
      <w:r w:rsidR="00287BC5" w:rsidRPr="00615D9F">
        <w:rPr>
          <w:rFonts w:ascii="Times New Roman" w:hAnsi="Times New Roman"/>
          <w:sz w:val="28"/>
          <w:szCs w:val="28"/>
        </w:rPr>
        <w:t xml:space="preserve">Наиболее востребованы низкие полярные и наклонные орбиты на высоте 700-1500 км, и экваториальные на высоте 2000 км. </w:t>
      </w:r>
      <w:r w:rsidR="00287BC5" w:rsidRPr="00615D9F">
        <w:rPr>
          <w:rFonts w:ascii="Times New Roman" w:hAnsi="Times New Roman"/>
          <w:sz w:val="28"/>
          <w:szCs w:val="28"/>
        </w:rPr>
        <w:lastRenderedPageBreak/>
        <w:t xml:space="preserve">Низкоорбитальные </w:t>
      </w:r>
      <w:r w:rsidR="00556E01" w:rsidRPr="00615D9F">
        <w:rPr>
          <w:rFonts w:ascii="Times New Roman" w:hAnsi="Times New Roman"/>
          <w:sz w:val="28"/>
          <w:szCs w:val="28"/>
        </w:rPr>
        <w:t>спутники</w:t>
      </w:r>
      <w:r w:rsidR="00287BC5" w:rsidRPr="00615D9F">
        <w:rPr>
          <w:rFonts w:ascii="Times New Roman" w:hAnsi="Times New Roman"/>
          <w:sz w:val="28"/>
          <w:szCs w:val="28"/>
        </w:rPr>
        <w:t xml:space="preserve"> обладают несомненным преимуществом перед другими спутниками, </w:t>
      </w:r>
      <w:r w:rsidR="00C9501E">
        <w:rPr>
          <w:rFonts w:ascii="Times New Roman" w:hAnsi="Times New Roman"/>
          <w:sz w:val="28"/>
          <w:szCs w:val="28"/>
        </w:rPr>
        <w:t>при</w:t>
      </w:r>
      <w:r w:rsidR="00287BC5" w:rsidRPr="00615D9F">
        <w:rPr>
          <w:rFonts w:ascii="Times New Roman" w:hAnsi="Times New Roman"/>
          <w:sz w:val="28"/>
          <w:szCs w:val="28"/>
        </w:rPr>
        <w:t xml:space="preserve"> минимальн</w:t>
      </w:r>
      <w:r w:rsidR="00C9501E">
        <w:rPr>
          <w:rFonts w:ascii="Times New Roman" w:hAnsi="Times New Roman"/>
          <w:sz w:val="28"/>
          <w:szCs w:val="28"/>
        </w:rPr>
        <w:t>ой</w:t>
      </w:r>
      <w:r w:rsidR="00556E01" w:rsidRPr="00615D9F">
        <w:rPr>
          <w:rFonts w:ascii="Times New Roman" w:hAnsi="Times New Roman"/>
          <w:sz w:val="28"/>
          <w:szCs w:val="28"/>
        </w:rPr>
        <w:t xml:space="preserve"> задержк</w:t>
      </w:r>
      <w:r w:rsidR="00C9501E">
        <w:rPr>
          <w:rFonts w:ascii="Times New Roman" w:hAnsi="Times New Roman"/>
          <w:sz w:val="28"/>
          <w:szCs w:val="28"/>
        </w:rPr>
        <w:t xml:space="preserve">е </w:t>
      </w:r>
      <w:r w:rsidR="00556E01" w:rsidRPr="00615D9F">
        <w:rPr>
          <w:rFonts w:ascii="Times New Roman" w:hAnsi="Times New Roman"/>
          <w:sz w:val="28"/>
          <w:szCs w:val="28"/>
        </w:rPr>
        <w:t>сигнала</w:t>
      </w:r>
      <w:r w:rsidR="00287BC5" w:rsidRPr="00615D9F">
        <w:rPr>
          <w:rFonts w:ascii="Times New Roman" w:hAnsi="Times New Roman"/>
          <w:sz w:val="28"/>
          <w:szCs w:val="28"/>
        </w:rPr>
        <w:t xml:space="preserve">, </w:t>
      </w:r>
      <w:r w:rsidR="00C9501E">
        <w:rPr>
          <w:rFonts w:ascii="Times New Roman" w:hAnsi="Times New Roman"/>
          <w:sz w:val="28"/>
          <w:szCs w:val="28"/>
        </w:rPr>
        <w:t xml:space="preserve">они </w:t>
      </w:r>
      <w:r w:rsidR="00287BC5" w:rsidRPr="00615D9F">
        <w:rPr>
          <w:rFonts w:ascii="Times New Roman" w:hAnsi="Times New Roman"/>
          <w:sz w:val="28"/>
          <w:szCs w:val="28"/>
        </w:rPr>
        <w:t xml:space="preserve">гораздо дешевле в производстве и выводе на орбиту. Однако </w:t>
      </w:r>
      <w:r w:rsidR="00556E01" w:rsidRPr="00615D9F">
        <w:rPr>
          <w:rFonts w:ascii="Times New Roman" w:hAnsi="Times New Roman"/>
          <w:sz w:val="28"/>
          <w:szCs w:val="28"/>
        </w:rPr>
        <w:t xml:space="preserve">они </w:t>
      </w:r>
      <w:r w:rsidR="00287BC5" w:rsidRPr="00615D9F">
        <w:rPr>
          <w:rFonts w:ascii="Times New Roman" w:hAnsi="Times New Roman"/>
          <w:sz w:val="28"/>
          <w:szCs w:val="28"/>
        </w:rPr>
        <w:t xml:space="preserve">значительно уступают </w:t>
      </w:r>
      <w:r w:rsidR="001B30ED" w:rsidRPr="00615D9F">
        <w:rPr>
          <w:rFonts w:ascii="Times New Roman" w:hAnsi="Times New Roman"/>
          <w:sz w:val="28"/>
          <w:szCs w:val="28"/>
        </w:rPr>
        <w:t>спутникам на стационаре</w:t>
      </w:r>
      <w:r w:rsidR="00287BC5" w:rsidRPr="00615D9F">
        <w:rPr>
          <w:rFonts w:ascii="Times New Roman" w:hAnsi="Times New Roman"/>
          <w:sz w:val="28"/>
          <w:szCs w:val="28"/>
        </w:rPr>
        <w:t xml:space="preserve"> по времени</w:t>
      </w:r>
      <w:r w:rsidR="001B30ED" w:rsidRPr="00615D9F">
        <w:rPr>
          <w:rFonts w:ascii="Times New Roman" w:hAnsi="Times New Roman"/>
          <w:sz w:val="28"/>
          <w:szCs w:val="28"/>
        </w:rPr>
        <w:t xml:space="preserve"> работы по целевому назначению </w:t>
      </w:r>
      <w:r w:rsidR="00287BC5" w:rsidRPr="00615D9F">
        <w:rPr>
          <w:rFonts w:ascii="Times New Roman" w:hAnsi="Times New Roman"/>
          <w:sz w:val="28"/>
          <w:szCs w:val="28"/>
        </w:rPr>
        <w:t>и сроке эксплуатации</w:t>
      </w:r>
      <w:r w:rsidR="001B30ED" w:rsidRPr="00615D9F">
        <w:rPr>
          <w:rFonts w:ascii="Times New Roman" w:hAnsi="Times New Roman"/>
          <w:sz w:val="28"/>
          <w:szCs w:val="28"/>
        </w:rPr>
        <w:t>.</w:t>
      </w:r>
      <w:r w:rsidR="00287BC5" w:rsidRPr="00615D9F">
        <w:rPr>
          <w:rFonts w:ascii="Times New Roman" w:hAnsi="Times New Roman"/>
          <w:sz w:val="28"/>
          <w:szCs w:val="28"/>
        </w:rPr>
        <w:t xml:space="preserve">  Для того, чтобы обеспечить глобальное покрытие группировки </w:t>
      </w:r>
      <w:r w:rsidR="001B30ED" w:rsidRPr="00615D9F">
        <w:rPr>
          <w:rFonts w:ascii="Times New Roman" w:hAnsi="Times New Roman"/>
          <w:sz w:val="28"/>
          <w:szCs w:val="28"/>
        </w:rPr>
        <w:t>спутников на низких орбитах</w:t>
      </w:r>
      <w:r w:rsidR="00287BC5" w:rsidRPr="00615D9F">
        <w:rPr>
          <w:rFonts w:ascii="Times New Roman" w:hAnsi="Times New Roman"/>
          <w:sz w:val="28"/>
          <w:szCs w:val="28"/>
        </w:rPr>
        <w:t xml:space="preserve"> </w:t>
      </w:r>
      <w:r w:rsidR="00233E70" w:rsidRPr="00615D9F">
        <w:rPr>
          <w:rFonts w:ascii="Times New Roman" w:hAnsi="Times New Roman"/>
          <w:sz w:val="28"/>
          <w:szCs w:val="28"/>
        </w:rPr>
        <w:t>нуж</w:t>
      </w:r>
      <w:r w:rsidR="00287BC5" w:rsidRPr="00615D9F">
        <w:rPr>
          <w:rFonts w:ascii="Times New Roman" w:hAnsi="Times New Roman"/>
          <w:sz w:val="28"/>
          <w:szCs w:val="28"/>
        </w:rPr>
        <w:t>ны сотни и тысячи аппаратов.</w:t>
      </w:r>
      <w:r w:rsidR="00E000C9" w:rsidRPr="00615D9F">
        <w:rPr>
          <w:rFonts w:ascii="Times New Roman" w:hAnsi="Times New Roman"/>
          <w:sz w:val="28"/>
          <w:szCs w:val="28"/>
        </w:rPr>
        <w:t xml:space="preserve"> Низкоорбитальная система требует поддержание в работе большой спутниковой группировки и множества наземных станций, а это большие расходы на этапе развертывания. Спутники </w:t>
      </w:r>
      <w:r w:rsidR="002F18B3" w:rsidRPr="00615D9F">
        <w:rPr>
          <w:rFonts w:ascii="Times New Roman" w:hAnsi="Times New Roman"/>
          <w:sz w:val="28"/>
          <w:szCs w:val="28"/>
        </w:rPr>
        <w:t xml:space="preserve">из индивидуального производства переходят в крупносерийное. Спутник должен иметь минимально возможную массу, быть минимально дешевым в изготовлении и обеспечивать гарантийный срок активного существования не менее 5-8 лет. Спутнику нужна двигательная установка для удержания места на орбите и </w:t>
      </w:r>
      <w:r w:rsidR="00FA4CB9" w:rsidRPr="00615D9F">
        <w:rPr>
          <w:rFonts w:ascii="Times New Roman" w:hAnsi="Times New Roman"/>
          <w:sz w:val="28"/>
          <w:szCs w:val="28"/>
        </w:rPr>
        <w:t>выдачи импульса для сгорания спутника после срока службы. Средства выведения должны обеспечить выведение одновременно нескольких десятков спутников, гру</w:t>
      </w:r>
      <w:r w:rsidR="009E2264" w:rsidRPr="00615D9F">
        <w:rPr>
          <w:rFonts w:ascii="Times New Roman" w:hAnsi="Times New Roman"/>
          <w:sz w:val="28"/>
          <w:szCs w:val="28"/>
        </w:rPr>
        <w:t>ппи</w:t>
      </w:r>
      <w:r w:rsidR="00FA4CB9" w:rsidRPr="00615D9F">
        <w:rPr>
          <w:rFonts w:ascii="Times New Roman" w:hAnsi="Times New Roman"/>
          <w:sz w:val="28"/>
          <w:szCs w:val="28"/>
        </w:rPr>
        <w:t>руя их</w:t>
      </w:r>
      <w:r w:rsidR="009E2264" w:rsidRPr="00615D9F">
        <w:rPr>
          <w:rFonts w:ascii="Times New Roman" w:hAnsi="Times New Roman"/>
          <w:sz w:val="28"/>
          <w:szCs w:val="28"/>
        </w:rPr>
        <w:t xml:space="preserve"> на различных орбитах.</w:t>
      </w:r>
      <w:r w:rsidR="00FA4CB9" w:rsidRPr="00615D9F">
        <w:rPr>
          <w:rFonts w:ascii="Times New Roman" w:hAnsi="Times New Roman"/>
          <w:sz w:val="28"/>
          <w:szCs w:val="28"/>
        </w:rPr>
        <w:t xml:space="preserve"> </w:t>
      </w:r>
      <w:r w:rsidR="009E2264" w:rsidRPr="00615D9F">
        <w:rPr>
          <w:rFonts w:ascii="Times New Roman" w:hAnsi="Times New Roman"/>
          <w:sz w:val="28"/>
          <w:szCs w:val="28"/>
        </w:rPr>
        <w:t xml:space="preserve">К выполнению этих требований космическая промышленность передовых индустриальных стран стала готова только в 21 веке. </w:t>
      </w:r>
      <w:r w:rsidR="008B78FB" w:rsidRPr="00615D9F">
        <w:rPr>
          <w:rFonts w:ascii="Times New Roman" w:hAnsi="Times New Roman"/>
          <w:sz w:val="28"/>
          <w:szCs w:val="28"/>
        </w:rPr>
        <w:t xml:space="preserve">В последнее время </w:t>
      </w:r>
      <w:r w:rsidR="009E2264" w:rsidRPr="00615D9F">
        <w:rPr>
          <w:rFonts w:ascii="Times New Roman" w:hAnsi="Times New Roman"/>
          <w:sz w:val="28"/>
          <w:szCs w:val="28"/>
        </w:rPr>
        <w:t>различными</w:t>
      </w:r>
      <w:r w:rsidR="008B78FB" w:rsidRPr="00615D9F">
        <w:rPr>
          <w:rFonts w:ascii="Times New Roman" w:hAnsi="Times New Roman"/>
          <w:sz w:val="28"/>
          <w:szCs w:val="28"/>
        </w:rPr>
        <w:t xml:space="preserve"> фирмами заявлено около </w:t>
      </w:r>
      <w:r w:rsidR="008B78FB" w:rsidRPr="00615D9F">
        <w:rPr>
          <w:rFonts w:ascii="Times New Roman" w:hAnsi="Times New Roman"/>
          <w:sz w:val="28"/>
          <w:szCs w:val="28"/>
        </w:rPr>
        <w:lastRenderedPageBreak/>
        <w:t>40 проектов по созданию низкоорбитальных систем, которые оцениваются как вполне реализуемые.</w:t>
      </w:r>
    </w:p>
    <w:p w:rsidR="0024235B" w:rsidRPr="00615D9F" w:rsidRDefault="00B04BA0" w:rsidP="00F64704">
      <w:pPr>
        <w:jc w:val="both"/>
        <w:rPr>
          <w:rFonts w:ascii="Times New Roman" w:hAnsi="Times New Roman"/>
          <w:sz w:val="28"/>
          <w:szCs w:val="28"/>
        </w:rPr>
      </w:pPr>
      <w:r w:rsidRPr="00615D9F">
        <w:rPr>
          <w:rFonts w:ascii="Times New Roman" w:hAnsi="Times New Roman"/>
          <w:sz w:val="28"/>
          <w:szCs w:val="28"/>
        </w:rPr>
        <w:t>Первыми низкоорбитальными системами стали Iridium и</w:t>
      </w:r>
      <w:r w:rsidRPr="00615D9F">
        <w:rPr>
          <w:sz w:val="28"/>
          <w:szCs w:val="28"/>
        </w:rPr>
        <w:t xml:space="preserve"> </w:t>
      </w:r>
      <w:r w:rsidR="00A00FA4" w:rsidRPr="00615D9F">
        <w:rPr>
          <w:sz w:val="28"/>
          <w:szCs w:val="28"/>
        </w:rPr>
        <w:t xml:space="preserve"> </w:t>
      </w:r>
      <w:r w:rsidRPr="00615D9F">
        <w:rPr>
          <w:rFonts w:ascii="Times New Roman" w:hAnsi="Times New Roman"/>
          <w:sz w:val="28"/>
          <w:szCs w:val="28"/>
        </w:rPr>
        <w:t>Globalstar.</w:t>
      </w:r>
      <w:r w:rsidR="00EE20D5" w:rsidRPr="00615D9F">
        <w:rPr>
          <w:rFonts w:ascii="Times New Roman" w:hAnsi="Times New Roman"/>
          <w:sz w:val="28"/>
          <w:szCs w:val="28"/>
        </w:rPr>
        <w:t xml:space="preserve"> Они пережили длительные стадии банкротства и реформирования. В дальнейшем к ним присоединились </w:t>
      </w:r>
      <w:r w:rsidR="00107915" w:rsidRPr="00615D9F">
        <w:rPr>
          <w:rFonts w:ascii="Times New Roman" w:hAnsi="Times New Roman"/>
          <w:sz w:val="28"/>
          <w:szCs w:val="28"/>
        </w:rPr>
        <w:t>и другие системы, включая</w:t>
      </w:r>
      <w:r w:rsidR="0093270C" w:rsidRPr="00615D9F">
        <w:rPr>
          <w:rFonts w:ascii="Times New Roman" w:hAnsi="Times New Roman"/>
          <w:sz w:val="28"/>
          <w:szCs w:val="28"/>
        </w:rPr>
        <w:t xml:space="preserve"> </w:t>
      </w:r>
      <w:r w:rsidR="008D2CAA" w:rsidRPr="00615D9F">
        <w:rPr>
          <w:rFonts w:ascii="Times New Roman" w:hAnsi="Times New Roman"/>
          <w:sz w:val="28"/>
          <w:szCs w:val="28"/>
        </w:rPr>
        <w:t>«Хунъянь»</w:t>
      </w:r>
      <w:r w:rsidR="006804CA" w:rsidRPr="00615D9F">
        <w:rPr>
          <w:rFonts w:ascii="Times New Roman" w:hAnsi="Times New Roman"/>
          <w:sz w:val="28"/>
          <w:szCs w:val="28"/>
        </w:rPr>
        <w:t xml:space="preserve"> в Китае. Началось развертывание гипергрупировок SpaceX Starlink И. Маска</w:t>
      </w:r>
      <w:r w:rsidR="006C54BE" w:rsidRPr="00615D9F">
        <w:rPr>
          <w:rFonts w:ascii="Times New Roman" w:hAnsi="Times New Roman"/>
          <w:sz w:val="28"/>
          <w:szCs w:val="28"/>
        </w:rPr>
        <w:t>, выведено на орбиту уже более 1200 спутников</w:t>
      </w:r>
      <w:r w:rsidR="007364C8" w:rsidRPr="00615D9F">
        <w:rPr>
          <w:rFonts w:ascii="Times New Roman" w:hAnsi="Times New Roman"/>
          <w:sz w:val="28"/>
          <w:szCs w:val="28"/>
        </w:rPr>
        <w:t>.</w:t>
      </w:r>
      <w:r w:rsidR="0095373C" w:rsidRPr="00615D9F">
        <w:rPr>
          <w:rFonts w:ascii="Times New Roman" w:hAnsi="Times New Roman"/>
          <w:sz w:val="28"/>
          <w:szCs w:val="28"/>
        </w:rPr>
        <w:t xml:space="preserve"> SpaceX Starlink на данный момент предусматривает развертывание 1584 спутников на начальном этапе и до 12000 (!!!) в полной конфигурации. Планируется использовать высоты в 550 км (40 орбитальных плоскостей по 66 аппаратов), </w:t>
      </w:r>
      <w:r w:rsidR="00C9501E">
        <w:rPr>
          <w:rFonts w:ascii="Times New Roman" w:hAnsi="Times New Roman"/>
          <w:sz w:val="28"/>
          <w:szCs w:val="28"/>
        </w:rPr>
        <w:t xml:space="preserve">и </w:t>
      </w:r>
      <w:r w:rsidR="0095373C" w:rsidRPr="00615D9F">
        <w:rPr>
          <w:rFonts w:ascii="Times New Roman" w:hAnsi="Times New Roman"/>
          <w:sz w:val="28"/>
          <w:szCs w:val="28"/>
        </w:rPr>
        <w:t>330 км (здесь будет основн</w:t>
      </w:r>
      <w:r w:rsidR="00E91368">
        <w:rPr>
          <w:rFonts w:ascii="Times New Roman" w:hAnsi="Times New Roman"/>
          <w:sz w:val="28"/>
          <w:szCs w:val="28"/>
        </w:rPr>
        <w:t>ая масса спутников в 7500 штук)</w:t>
      </w:r>
      <w:r w:rsidR="0095373C" w:rsidRPr="00615D9F">
        <w:rPr>
          <w:rFonts w:ascii="Times New Roman" w:hAnsi="Times New Roman"/>
          <w:sz w:val="28"/>
          <w:szCs w:val="28"/>
        </w:rPr>
        <w:t xml:space="preserve">. </w:t>
      </w:r>
      <w:r w:rsidR="006C54BE" w:rsidRPr="00615D9F">
        <w:rPr>
          <w:rFonts w:ascii="Times New Roman" w:hAnsi="Times New Roman"/>
          <w:sz w:val="28"/>
          <w:szCs w:val="28"/>
        </w:rPr>
        <w:t>Е</w:t>
      </w:r>
      <w:r w:rsidR="009F26D7" w:rsidRPr="00615D9F">
        <w:rPr>
          <w:rFonts w:ascii="Times New Roman" w:hAnsi="Times New Roman"/>
          <w:sz w:val="28"/>
          <w:szCs w:val="28"/>
        </w:rPr>
        <w:t>сть проект груп</w:t>
      </w:r>
      <w:r w:rsidR="006804CA" w:rsidRPr="00615D9F">
        <w:rPr>
          <w:rFonts w:ascii="Times New Roman" w:hAnsi="Times New Roman"/>
          <w:sz w:val="28"/>
          <w:szCs w:val="28"/>
        </w:rPr>
        <w:t>п</w:t>
      </w:r>
      <w:r w:rsidR="009F26D7" w:rsidRPr="00615D9F">
        <w:rPr>
          <w:rFonts w:ascii="Times New Roman" w:hAnsi="Times New Roman"/>
          <w:sz w:val="28"/>
          <w:szCs w:val="28"/>
        </w:rPr>
        <w:t>ировк</w:t>
      </w:r>
      <w:r w:rsidR="006804CA" w:rsidRPr="00615D9F">
        <w:rPr>
          <w:rFonts w:ascii="Times New Roman" w:hAnsi="Times New Roman"/>
          <w:sz w:val="28"/>
          <w:szCs w:val="28"/>
        </w:rPr>
        <w:t>и</w:t>
      </w:r>
      <w:r w:rsidR="009F26D7" w:rsidRPr="00615D9F">
        <w:rPr>
          <w:rFonts w:ascii="Times New Roman" w:hAnsi="Times New Roman"/>
          <w:sz w:val="28"/>
          <w:szCs w:val="28"/>
        </w:rPr>
        <w:t xml:space="preserve"> Amazon Kuiper Д. Безоса.</w:t>
      </w:r>
      <w:r w:rsidR="00FF1B8A" w:rsidRPr="00615D9F">
        <w:rPr>
          <w:rFonts w:ascii="Times New Roman" w:hAnsi="Times New Roman"/>
          <w:sz w:val="28"/>
          <w:szCs w:val="28"/>
        </w:rPr>
        <w:t xml:space="preserve"> </w:t>
      </w:r>
      <w:r w:rsidR="00E91368">
        <w:rPr>
          <w:rFonts w:ascii="Times New Roman" w:hAnsi="Times New Roman"/>
          <w:sz w:val="28"/>
          <w:szCs w:val="28"/>
        </w:rPr>
        <w:t xml:space="preserve">Подробно </w:t>
      </w:r>
      <w:r w:rsidR="00FF1B8A" w:rsidRPr="00615D9F">
        <w:rPr>
          <w:rFonts w:ascii="Times New Roman" w:hAnsi="Times New Roman"/>
          <w:sz w:val="28"/>
          <w:szCs w:val="28"/>
        </w:rPr>
        <w:t xml:space="preserve"> низкоорбитальн</w:t>
      </w:r>
      <w:r w:rsidR="00E91368">
        <w:rPr>
          <w:rFonts w:ascii="Times New Roman" w:hAnsi="Times New Roman"/>
          <w:sz w:val="28"/>
          <w:szCs w:val="28"/>
        </w:rPr>
        <w:t>ую</w:t>
      </w:r>
      <w:r w:rsidR="00FF1B8A" w:rsidRPr="00615D9F">
        <w:rPr>
          <w:rFonts w:ascii="Times New Roman" w:hAnsi="Times New Roman"/>
          <w:sz w:val="28"/>
          <w:szCs w:val="28"/>
        </w:rPr>
        <w:t xml:space="preserve"> систем</w:t>
      </w:r>
      <w:r w:rsidR="00E91368">
        <w:rPr>
          <w:rFonts w:ascii="Times New Roman" w:hAnsi="Times New Roman"/>
          <w:sz w:val="28"/>
          <w:szCs w:val="28"/>
        </w:rPr>
        <w:t>у</w:t>
      </w:r>
      <w:r w:rsidR="00FF1B8A" w:rsidRPr="00615D9F">
        <w:rPr>
          <w:rFonts w:ascii="Times New Roman" w:hAnsi="Times New Roman"/>
          <w:sz w:val="28"/>
          <w:szCs w:val="28"/>
        </w:rPr>
        <w:t xml:space="preserve"> связи</w:t>
      </w:r>
      <w:r w:rsidR="00EE20D5" w:rsidRPr="00615D9F">
        <w:rPr>
          <w:rFonts w:ascii="Times New Roman" w:hAnsi="Times New Roman"/>
          <w:sz w:val="28"/>
          <w:szCs w:val="28"/>
        </w:rPr>
        <w:t xml:space="preserve"> </w:t>
      </w:r>
      <w:r w:rsidR="00FF1B8A" w:rsidRPr="00615D9F">
        <w:rPr>
          <w:rFonts w:ascii="Times New Roman" w:hAnsi="Times New Roman"/>
          <w:sz w:val="28"/>
          <w:szCs w:val="28"/>
        </w:rPr>
        <w:t xml:space="preserve">рассмотрим только на одной </w:t>
      </w:r>
      <w:r w:rsidR="007B6EDA" w:rsidRPr="00615D9F">
        <w:rPr>
          <w:rFonts w:ascii="Times New Roman" w:hAnsi="Times New Roman"/>
          <w:sz w:val="28"/>
          <w:szCs w:val="28"/>
        </w:rPr>
        <w:t>системе OneWeb</w:t>
      </w:r>
      <w:r w:rsidR="00125150">
        <w:rPr>
          <w:rFonts w:ascii="Times New Roman" w:hAnsi="Times New Roman"/>
          <w:sz w:val="28"/>
          <w:szCs w:val="28"/>
        </w:rPr>
        <w:t xml:space="preserve">. </w:t>
      </w:r>
      <w:r w:rsidR="002E135A" w:rsidRPr="00615D9F">
        <w:rPr>
          <w:rFonts w:ascii="Times New Roman" w:hAnsi="Times New Roman"/>
          <w:sz w:val="28"/>
          <w:szCs w:val="28"/>
        </w:rPr>
        <w:t>Эта система образована английскими и францу</w:t>
      </w:r>
      <w:r w:rsidR="003F0B3B" w:rsidRPr="00615D9F">
        <w:rPr>
          <w:rFonts w:ascii="Times New Roman" w:hAnsi="Times New Roman"/>
          <w:sz w:val="28"/>
          <w:szCs w:val="28"/>
        </w:rPr>
        <w:t>с</w:t>
      </w:r>
      <w:r w:rsidR="002E135A" w:rsidRPr="00615D9F">
        <w:rPr>
          <w:rFonts w:ascii="Times New Roman" w:hAnsi="Times New Roman"/>
          <w:sz w:val="28"/>
          <w:szCs w:val="28"/>
        </w:rPr>
        <w:t>кими компаниями с участием России.</w:t>
      </w:r>
      <w:r w:rsidR="003F0B3B" w:rsidRPr="00615D9F">
        <w:rPr>
          <w:rFonts w:ascii="Times New Roman" w:hAnsi="Times New Roman"/>
          <w:sz w:val="28"/>
          <w:szCs w:val="28"/>
        </w:rPr>
        <w:t xml:space="preserve"> </w:t>
      </w:r>
      <w:r w:rsidR="0024235B" w:rsidRPr="00615D9F">
        <w:rPr>
          <w:rFonts w:ascii="Times New Roman" w:hAnsi="Times New Roman"/>
          <w:sz w:val="28"/>
          <w:szCs w:val="28"/>
        </w:rPr>
        <w:t>В 2020 г. компания OneWeb. пережила временную стадию банкротства.</w:t>
      </w:r>
    </w:p>
    <w:p w:rsidR="00EB1251" w:rsidRPr="00615D9F" w:rsidRDefault="003F0B3B" w:rsidP="00F64704">
      <w:pPr>
        <w:jc w:val="both"/>
        <w:rPr>
          <w:rFonts w:ascii="Times New Roman" w:hAnsi="Times New Roman"/>
          <w:sz w:val="28"/>
          <w:szCs w:val="28"/>
        </w:rPr>
      </w:pPr>
      <w:r w:rsidRPr="00615D9F">
        <w:rPr>
          <w:rFonts w:ascii="Times New Roman" w:hAnsi="Times New Roman"/>
          <w:sz w:val="28"/>
          <w:szCs w:val="28"/>
        </w:rPr>
        <w:t>Первый этап системы будет состоять из спутников, находящихся в 18 плоскостях орбит по 36 аппаратов в каждой. При этом 588 аппаратов с высоты 1200 км будут обеспечивать глобальное предоставление услуг связи, а 60 спутников будут находиться на орбитах в качестве резервных.</w:t>
      </w:r>
      <w:r w:rsidR="00DC0217" w:rsidRPr="00615D9F">
        <w:rPr>
          <w:rFonts w:ascii="Times New Roman" w:hAnsi="Times New Roman"/>
          <w:sz w:val="28"/>
          <w:szCs w:val="28"/>
        </w:rPr>
        <w:t xml:space="preserve"> </w:t>
      </w:r>
      <w:r w:rsidR="00D460CB" w:rsidRPr="00615D9F">
        <w:rPr>
          <w:rFonts w:ascii="Times New Roman" w:hAnsi="Times New Roman"/>
          <w:sz w:val="28"/>
          <w:szCs w:val="28"/>
        </w:rPr>
        <w:t xml:space="preserve">Всего система </w:t>
      </w:r>
      <w:r w:rsidR="00D460CB" w:rsidRPr="00615D9F">
        <w:rPr>
          <w:rFonts w:ascii="Times New Roman" w:hAnsi="Times New Roman"/>
          <w:sz w:val="28"/>
          <w:szCs w:val="28"/>
        </w:rPr>
        <w:lastRenderedPageBreak/>
        <w:t xml:space="preserve">OneWeb  планирует развернуть 6 372 спутника. </w:t>
      </w:r>
      <w:r w:rsidR="00EB1251" w:rsidRPr="00615D9F">
        <w:rPr>
          <w:rFonts w:ascii="Times New Roman" w:hAnsi="Times New Roman"/>
          <w:sz w:val="28"/>
          <w:szCs w:val="28"/>
        </w:rPr>
        <w:t xml:space="preserve">Для примера </w:t>
      </w:r>
      <w:r w:rsidR="00621667">
        <w:rPr>
          <w:rFonts w:ascii="Times New Roman" w:hAnsi="Times New Roman"/>
          <w:sz w:val="28"/>
          <w:szCs w:val="28"/>
        </w:rPr>
        <w:t>последний запуск:</w:t>
      </w:r>
      <w:r w:rsidR="00EB1251" w:rsidRPr="00615D9F">
        <w:rPr>
          <w:rFonts w:ascii="Times New Roman" w:hAnsi="Times New Roman"/>
          <w:sz w:val="28"/>
          <w:szCs w:val="28"/>
        </w:rPr>
        <w:t xml:space="preserve"> «25 марта 2021 года выполнен успешный пуск ракеты-носителя «Союз-2.1б» с разгонным блоком «Фрегат» и 36 новыми космическими аппаратами OneWeb. Последовательное отделение девяти групп космических аппаратов от российского разгонного блока прошло штатно в соответствии с заложенной циклограммой полёта. В общей сложности в ходе миссии в течение почти 4 часов было обеспечено одиннадцать активных участков: три включения маршевой двигательной установки (последнее -- с целью доставки разгонного блока на так называемую «орбиту увода») и восемь включений двигательной установки СОЗ, необходимых для безопасного отделения и расхождения аппаратов OneWeb. Все спутники успешно выведены на заданные орбиты и взяты под управление. После завершения разведения и отделения космических аппаратов разгонный блок «Фрегат» будет сведен с орбиты, а несгораемые элементы затопят в ненаселенной части Тихого океана. Данный пуск стал пятым в рамках пусковой кампании OneWeb».</w:t>
      </w:r>
    </w:p>
    <w:p w:rsidR="00F64704" w:rsidRPr="00615D9F" w:rsidRDefault="00D460CB" w:rsidP="00F64704">
      <w:pPr>
        <w:jc w:val="both"/>
        <w:rPr>
          <w:rFonts w:ascii="Times New Roman" w:hAnsi="Times New Roman"/>
          <w:sz w:val="28"/>
          <w:szCs w:val="28"/>
        </w:rPr>
      </w:pPr>
      <w:r w:rsidRPr="00615D9F">
        <w:rPr>
          <w:rFonts w:ascii="Times New Roman" w:hAnsi="Times New Roman"/>
          <w:sz w:val="28"/>
          <w:szCs w:val="28"/>
        </w:rPr>
        <w:t xml:space="preserve"> </w:t>
      </w:r>
      <w:r w:rsidR="00DC0217" w:rsidRPr="00615D9F">
        <w:rPr>
          <w:rFonts w:ascii="Times New Roman" w:hAnsi="Times New Roman"/>
          <w:sz w:val="28"/>
          <w:szCs w:val="28"/>
        </w:rPr>
        <w:t>Каждый спутник разработан</w:t>
      </w:r>
      <w:r w:rsidR="00621667">
        <w:rPr>
          <w:rFonts w:ascii="Times New Roman" w:hAnsi="Times New Roman"/>
          <w:sz w:val="28"/>
          <w:szCs w:val="28"/>
        </w:rPr>
        <w:t>ный</w:t>
      </w:r>
      <w:r w:rsidR="00DC0217" w:rsidRPr="00615D9F">
        <w:rPr>
          <w:rFonts w:ascii="Times New Roman" w:hAnsi="Times New Roman"/>
          <w:sz w:val="28"/>
          <w:szCs w:val="28"/>
        </w:rPr>
        <w:t xml:space="preserve"> в компании Airbus, весит 147,7 кг, оборудован двумя солнечными батареями, плазменной двигательной установкой и бортовым датчиком спутнико</w:t>
      </w:r>
      <w:r w:rsidR="00DC0217" w:rsidRPr="00615D9F">
        <w:rPr>
          <w:rFonts w:ascii="Times New Roman" w:hAnsi="Times New Roman"/>
          <w:sz w:val="28"/>
          <w:szCs w:val="28"/>
        </w:rPr>
        <w:lastRenderedPageBreak/>
        <w:t>вой навигации GPS.</w:t>
      </w:r>
      <w:r w:rsidR="001556DF" w:rsidRPr="00615D9F">
        <w:rPr>
          <w:rFonts w:ascii="Times New Roman" w:hAnsi="Times New Roman"/>
          <w:sz w:val="28"/>
          <w:szCs w:val="28"/>
        </w:rPr>
        <w:t xml:space="preserve"> 10 первых аппаратов для демонстрационного запуска изготовлены головным предприятием корпорации Airbus Defence and Space в Тулузе. Остальные произв</w:t>
      </w:r>
      <w:r w:rsidR="00A00FA4" w:rsidRPr="00615D9F">
        <w:rPr>
          <w:rFonts w:ascii="Times New Roman" w:hAnsi="Times New Roman"/>
          <w:sz w:val="28"/>
          <w:szCs w:val="28"/>
        </w:rPr>
        <w:t>о</w:t>
      </w:r>
      <w:r w:rsidR="001556DF" w:rsidRPr="00615D9F">
        <w:rPr>
          <w:rFonts w:ascii="Times New Roman" w:hAnsi="Times New Roman"/>
          <w:sz w:val="28"/>
          <w:szCs w:val="28"/>
        </w:rPr>
        <w:t>д</w:t>
      </w:r>
      <w:r w:rsidR="00A00FA4" w:rsidRPr="00615D9F">
        <w:rPr>
          <w:rFonts w:ascii="Times New Roman" w:hAnsi="Times New Roman"/>
          <w:sz w:val="28"/>
          <w:szCs w:val="28"/>
        </w:rPr>
        <w:t>ятся</w:t>
      </w:r>
      <w:r w:rsidR="001556DF" w:rsidRPr="00615D9F">
        <w:rPr>
          <w:rFonts w:ascii="Times New Roman" w:hAnsi="Times New Roman"/>
          <w:sz w:val="28"/>
          <w:szCs w:val="28"/>
        </w:rPr>
        <w:t xml:space="preserve"> совместным предприятием OneWeb и Airbus во Флориде. </w:t>
      </w:r>
      <w:r w:rsidR="00DC0217" w:rsidRPr="00615D9F">
        <w:rPr>
          <w:rFonts w:ascii="Times New Roman" w:hAnsi="Times New Roman"/>
          <w:sz w:val="28"/>
          <w:szCs w:val="28"/>
        </w:rPr>
        <w:t xml:space="preserve">Предполагаемый срок службы аппаратов составляет пять лет. </w:t>
      </w:r>
      <w:r w:rsidR="005B4836" w:rsidRPr="00615D9F">
        <w:rPr>
          <w:rFonts w:ascii="Times New Roman" w:hAnsi="Times New Roman"/>
          <w:sz w:val="28"/>
          <w:szCs w:val="28"/>
        </w:rPr>
        <w:t>Информацию на сотовый телефон, планшет и ноутбук можно будет получать через пользовательский терминал OneWeb, который состоит из спутниковой антенны, приемника и блока связи. Для предоставления услуг на территории России в 2017 году создано совместное предприятие ООО «УанВэб» с участием компании «OneWeb» и российского АО «Спутниковая система „Гонец“.</w:t>
      </w:r>
      <w:r w:rsidR="00F64704" w:rsidRPr="00615D9F">
        <w:rPr>
          <w:rFonts w:ascii="Times New Roman" w:hAnsi="Times New Roman"/>
          <w:sz w:val="28"/>
          <w:szCs w:val="28"/>
        </w:rPr>
        <w:t xml:space="preserve"> </w:t>
      </w:r>
    </w:p>
    <w:p w:rsidR="00C955BE" w:rsidRPr="00615D9F" w:rsidRDefault="00F64704" w:rsidP="00B815AB">
      <w:pPr>
        <w:jc w:val="both"/>
        <w:rPr>
          <w:rFonts w:ascii="Times New Roman" w:hAnsi="Times New Roman"/>
          <w:sz w:val="28"/>
          <w:szCs w:val="28"/>
        </w:rPr>
      </w:pPr>
      <w:r w:rsidRPr="00615D9F">
        <w:rPr>
          <w:rFonts w:ascii="Times New Roman" w:hAnsi="Times New Roman"/>
          <w:sz w:val="28"/>
          <w:szCs w:val="28"/>
        </w:rPr>
        <w:t xml:space="preserve">В 2018 года представители ФСБ заявили, что система OneWeb несет угрозу национальной безопасности России, поскольку некоторые регионы России потенциально станут полностью зависимыми от иностранной спутниковой службы, и что система может использоваться в разведывательных целях. </w:t>
      </w:r>
      <w:r w:rsidR="0035162B" w:rsidRPr="00615D9F">
        <w:rPr>
          <w:rFonts w:ascii="Times New Roman" w:hAnsi="Times New Roman"/>
          <w:sz w:val="28"/>
          <w:szCs w:val="28"/>
        </w:rPr>
        <w:t>В то же время сотрудничество с системой OneW</w:t>
      </w:r>
      <w:r w:rsidR="0035162B" w:rsidRPr="00615D9F">
        <w:rPr>
          <w:rFonts w:ascii="Times New Roman" w:hAnsi="Times New Roman"/>
          <w:sz w:val="28"/>
          <w:szCs w:val="28"/>
          <w:lang w:val="en-US"/>
        </w:rPr>
        <w:t>eb</w:t>
      </w:r>
      <w:r w:rsidR="0035162B" w:rsidRPr="00615D9F">
        <w:rPr>
          <w:rFonts w:ascii="Times New Roman" w:hAnsi="Times New Roman"/>
          <w:sz w:val="28"/>
          <w:szCs w:val="28"/>
        </w:rPr>
        <w:t xml:space="preserve"> осталось единственным нашим крупным коммерческим проектом после прекращения изготовления и поставок в США двигателей и транспортировки астронавтов к МКС.</w:t>
      </w:r>
      <w:r w:rsidR="00315B32" w:rsidRPr="00615D9F">
        <w:rPr>
          <w:rFonts w:ascii="Times New Roman" w:hAnsi="Times New Roman"/>
          <w:sz w:val="28"/>
          <w:szCs w:val="28"/>
        </w:rPr>
        <w:t xml:space="preserve"> OneWeb стал крупным заказчиком продукции российской ракетно-космической промышленности. Это 21 ракета-носитель «Союз» производства РКЦ </w:t>
      </w:r>
      <w:r w:rsidR="00315B32" w:rsidRPr="00615D9F">
        <w:rPr>
          <w:rFonts w:ascii="Times New Roman" w:hAnsi="Times New Roman"/>
          <w:sz w:val="28"/>
          <w:szCs w:val="28"/>
        </w:rPr>
        <w:lastRenderedPageBreak/>
        <w:t>«Прогресс», разгонные блоки «Фрегат» производства НПО им. Лавочкина</w:t>
      </w:r>
      <w:r w:rsidR="00A00FA4" w:rsidRPr="00615D9F">
        <w:rPr>
          <w:rFonts w:ascii="Times New Roman" w:hAnsi="Times New Roman"/>
          <w:sz w:val="28"/>
          <w:szCs w:val="28"/>
        </w:rPr>
        <w:t xml:space="preserve"> (совместно с КБХМ в части ма</w:t>
      </w:r>
      <w:r w:rsidR="00117162" w:rsidRPr="00615D9F">
        <w:rPr>
          <w:rFonts w:ascii="Times New Roman" w:hAnsi="Times New Roman"/>
          <w:sz w:val="28"/>
          <w:szCs w:val="28"/>
        </w:rPr>
        <w:t>р</w:t>
      </w:r>
      <w:r w:rsidR="00A00FA4" w:rsidRPr="00615D9F">
        <w:rPr>
          <w:rFonts w:ascii="Times New Roman" w:hAnsi="Times New Roman"/>
          <w:sz w:val="28"/>
          <w:szCs w:val="28"/>
        </w:rPr>
        <w:t>ше</w:t>
      </w:r>
      <w:r w:rsidR="00117162" w:rsidRPr="00615D9F">
        <w:rPr>
          <w:rFonts w:ascii="Times New Roman" w:hAnsi="Times New Roman"/>
          <w:sz w:val="28"/>
          <w:szCs w:val="28"/>
        </w:rPr>
        <w:t>во</w:t>
      </w:r>
      <w:r w:rsidR="00A00FA4" w:rsidRPr="00615D9F">
        <w:rPr>
          <w:rFonts w:ascii="Times New Roman" w:hAnsi="Times New Roman"/>
          <w:sz w:val="28"/>
          <w:szCs w:val="28"/>
        </w:rPr>
        <w:t>го двигателя и двигателей ориентации)</w:t>
      </w:r>
      <w:r w:rsidR="00315B32" w:rsidRPr="00615D9F">
        <w:rPr>
          <w:rFonts w:ascii="Times New Roman" w:hAnsi="Times New Roman"/>
          <w:sz w:val="28"/>
          <w:szCs w:val="28"/>
        </w:rPr>
        <w:t xml:space="preserve">, более 600 спутниковых </w:t>
      </w:r>
      <w:r w:rsidR="00117162" w:rsidRPr="00615D9F">
        <w:rPr>
          <w:rFonts w:ascii="Times New Roman" w:hAnsi="Times New Roman"/>
          <w:sz w:val="28"/>
          <w:szCs w:val="28"/>
        </w:rPr>
        <w:t xml:space="preserve">плазменных </w:t>
      </w:r>
      <w:r w:rsidR="00315B32" w:rsidRPr="00615D9F">
        <w:rPr>
          <w:rFonts w:ascii="Times New Roman" w:hAnsi="Times New Roman"/>
          <w:sz w:val="28"/>
          <w:szCs w:val="28"/>
        </w:rPr>
        <w:t>двигателей производства ОКБ «Факел»</w:t>
      </w:r>
      <w:r w:rsidR="00F95EDF" w:rsidRPr="00615D9F">
        <w:rPr>
          <w:rFonts w:ascii="Times New Roman" w:hAnsi="Times New Roman"/>
          <w:sz w:val="28"/>
          <w:szCs w:val="28"/>
        </w:rPr>
        <w:t>, а так</w:t>
      </w:r>
      <w:r w:rsidR="00621667">
        <w:rPr>
          <w:rFonts w:ascii="Times New Roman" w:hAnsi="Times New Roman"/>
          <w:sz w:val="28"/>
          <w:szCs w:val="28"/>
        </w:rPr>
        <w:t xml:space="preserve"> </w:t>
      </w:r>
      <w:r w:rsidR="00F95EDF" w:rsidRPr="00615D9F">
        <w:rPr>
          <w:rFonts w:ascii="Times New Roman" w:hAnsi="Times New Roman"/>
          <w:sz w:val="28"/>
          <w:szCs w:val="28"/>
        </w:rPr>
        <w:t>же</w:t>
      </w:r>
      <w:r w:rsidR="005E74D9" w:rsidRPr="00615D9F">
        <w:rPr>
          <w:rFonts w:ascii="Times New Roman" w:hAnsi="Times New Roman"/>
          <w:sz w:val="28"/>
          <w:szCs w:val="28"/>
        </w:rPr>
        <w:t xml:space="preserve"> </w:t>
      </w:r>
      <w:r w:rsidR="00533859" w:rsidRPr="00615D9F">
        <w:rPr>
          <w:rFonts w:ascii="Times New Roman" w:hAnsi="Times New Roman"/>
          <w:sz w:val="28"/>
          <w:szCs w:val="28"/>
        </w:rPr>
        <w:t xml:space="preserve"> запуски</w:t>
      </w:r>
      <w:r w:rsidR="00094DF2" w:rsidRPr="00615D9F">
        <w:rPr>
          <w:rFonts w:ascii="Times New Roman" w:hAnsi="Times New Roman"/>
          <w:sz w:val="28"/>
          <w:szCs w:val="28"/>
        </w:rPr>
        <w:t xml:space="preserve"> ракет</w:t>
      </w:r>
      <w:r w:rsidR="00117162" w:rsidRPr="00615D9F">
        <w:rPr>
          <w:rFonts w:ascii="Times New Roman" w:hAnsi="Times New Roman"/>
          <w:sz w:val="28"/>
          <w:szCs w:val="28"/>
        </w:rPr>
        <w:t xml:space="preserve"> носителей </w:t>
      </w:r>
      <w:r w:rsidR="00094DF2" w:rsidRPr="00615D9F">
        <w:rPr>
          <w:rFonts w:ascii="Times New Roman" w:hAnsi="Times New Roman"/>
          <w:sz w:val="28"/>
          <w:szCs w:val="28"/>
        </w:rPr>
        <w:t xml:space="preserve"> </w:t>
      </w:r>
      <w:r w:rsidR="00117162" w:rsidRPr="00615D9F">
        <w:rPr>
          <w:rFonts w:ascii="Times New Roman" w:hAnsi="Times New Roman"/>
          <w:sz w:val="28"/>
          <w:szCs w:val="28"/>
        </w:rPr>
        <w:t xml:space="preserve">«Союз» </w:t>
      </w:r>
      <w:r w:rsidR="00094DF2" w:rsidRPr="00615D9F">
        <w:rPr>
          <w:rFonts w:ascii="Times New Roman" w:hAnsi="Times New Roman"/>
          <w:sz w:val="28"/>
          <w:szCs w:val="28"/>
        </w:rPr>
        <w:t xml:space="preserve">(5 с космодрома в </w:t>
      </w:r>
      <w:r w:rsidR="00137B4C" w:rsidRPr="00615D9F">
        <w:rPr>
          <w:rFonts w:ascii="Times New Roman" w:hAnsi="Times New Roman"/>
          <w:sz w:val="28"/>
          <w:szCs w:val="28"/>
        </w:rPr>
        <w:t>К</w:t>
      </w:r>
      <w:r w:rsidR="00094DF2" w:rsidRPr="00615D9F">
        <w:rPr>
          <w:rFonts w:ascii="Times New Roman" w:hAnsi="Times New Roman"/>
          <w:sz w:val="28"/>
          <w:szCs w:val="28"/>
        </w:rPr>
        <w:t xml:space="preserve">уру, остальные </w:t>
      </w:r>
      <w:r w:rsidR="00533859" w:rsidRPr="00615D9F">
        <w:rPr>
          <w:rFonts w:ascii="Times New Roman" w:hAnsi="Times New Roman"/>
          <w:sz w:val="28"/>
          <w:szCs w:val="28"/>
        </w:rPr>
        <w:t xml:space="preserve"> </w:t>
      </w:r>
      <w:r w:rsidR="00094DF2" w:rsidRPr="00615D9F">
        <w:rPr>
          <w:rFonts w:ascii="Times New Roman" w:hAnsi="Times New Roman"/>
          <w:sz w:val="28"/>
          <w:szCs w:val="28"/>
        </w:rPr>
        <w:t>с Бай</w:t>
      </w:r>
      <w:r w:rsidR="00137B4C" w:rsidRPr="00615D9F">
        <w:rPr>
          <w:rFonts w:ascii="Times New Roman" w:hAnsi="Times New Roman"/>
          <w:sz w:val="28"/>
          <w:szCs w:val="28"/>
        </w:rPr>
        <w:t>конура</w:t>
      </w:r>
      <w:r w:rsidR="00117162" w:rsidRPr="00615D9F">
        <w:rPr>
          <w:rFonts w:ascii="Times New Roman" w:hAnsi="Times New Roman"/>
          <w:sz w:val="28"/>
          <w:szCs w:val="28"/>
        </w:rPr>
        <w:t xml:space="preserve">, </w:t>
      </w:r>
      <w:r w:rsidR="00137B4C" w:rsidRPr="00615D9F">
        <w:rPr>
          <w:rFonts w:ascii="Times New Roman" w:hAnsi="Times New Roman"/>
          <w:sz w:val="28"/>
          <w:szCs w:val="28"/>
        </w:rPr>
        <w:t xml:space="preserve"> и </w:t>
      </w:r>
      <w:r w:rsidR="00315B32" w:rsidRPr="00615D9F">
        <w:rPr>
          <w:rFonts w:ascii="Times New Roman" w:hAnsi="Times New Roman"/>
          <w:sz w:val="28"/>
          <w:szCs w:val="28"/>
        </w:rPr>
        <w:t>космодрома Восточный</w:t>
      </w:r>
      <w:r w:rsidR="00621667">
        <w:rPr>
          <w:rFonts w:ascii="Times New Roman" w:hAnsi="Times New Roman"/>
          <w:sz w:val="28"/>
          <w:szCs w:val="28"/>
        </w:rPr>
        <w:t>)</w:t>
      </w:r>
      <w:r w:rsidR="00315B32" w:rsidRPr="00615D9F">
        <w:rPr>
          <w:rFonts w:ascii="Times New Roman" w:hAnsi="Times New Roman"/>
          <w:sz w:val="28"/>
          <w:szCs w:val="28"/>
        </w:rPr>
        <w:t xml:space="preserve">. </w:t>
      </w:r>
      <w:r w:rsidR="004E0298" w:rsidRPr="00615D9F">
        <w:rPr>
          <w:rFonts w:ascii="Times New Roman" w:hAnsi="Times New Roman"/>
          <w:sz w:val="28"/>
          <w:szCs w:val="28"/>
        </w:rPr>
        <w:t>Стоимость работ</w:t>
      </w:r>
      <w:r w:rsidR="00621667">
        <w:rPr>
          <w:rFonts w:ascii="Times New Roman" w:hAnsi="Times New Roman"/>
          <w:sz w:val="28"/>
          <w:szCs w:val="28"/>
        </w:rPr>
        <w:t xml:space="preserve"> России</w:t>
      </w:r>
      <w:r w:rsidR="004E0298" w:rsidRPr="00615D9F">
        <w:rPr>
          <w:rFonts w:ascii="Times New Roman" w:hAnsi="Times New Roman"/>
          <w:sz w:val="28"/>
          <w:szCs w:val="28"/>
        </w:rPr>
        <w:t xml:space="preserve"> только 1-го этапа составляет $1млрд. и возможно продолжение работ, т.к. стоимость одного пуска «Союза» с «Фрегатом» ~$40 млн.</w:t>
      </w:r>
      <w:r w:rsidR="00117162" w:rsidRPr="00615D9F">
        <w:rPr>
          <w:rFonts w:ascii="Times New Roman" w:hAnsi="Times New Roman"/>
          <w:sz w:val="28"/>
          <w:szCs w:val="28"/>
        </w:rPr>
        <w:t>, что дешевле, чем пуски Фолькона-9 И. Маска.</w:t>
      </w:r>
      <w:r w:rsidR="00373112" w:rsidRPr="00615D9F">
        <w:rPr>
          <w:rFonts w:ascii="Times New Roman" w:hAnsi="Times New Roman"/>
          <w:sz w:val="28"/>
          <w:szCs w:val="28"/>
        </w:rPr>
        <w:t xml:space="preserve"> Но основа для выбора России</w:t>
      </w:r>
      <w:r w:rsidR="00912FED" w:rsidRPr="00615D9F">
        <w:rPr>
          <w:rFonts w:ascii="Times New Roman" w:hAnsi="Times New Roman"/>
          <w:sz w:val="28"/>
          <w:szCs w:val="28"/>
        </w:rPr>
        <w:t xml:space="preserve"> -</w:t>
      </w:r>
      <w:r w:rsidR="00373112" w:rsidRPr="00615D9F">
        <w:rPr>
          <w:rFonts w:ascii="Times New Roman" w:hAnsi="Times New Roman"/>
          <w:sz w:val="28"/>
          <w:szCs w:val="28"/>
        </w:rPr>
        <w:t xml:space="preserve"> </w:t>
      </w:r>
      <w:r w:rsidR="00912FED" w:rsidRPr="00615D9F">
        <w:rPr>
          <w:rFonts w:ascii="Times New Roman" w:hAnsi="Times New Roman"/>
          <w:sz w:val="28"/>
          <w:szCs w:val="28"/>
        </w:rPr>
        <w:t>это электрические двигатели КБ «Факел»</w:t>
      </w:r>
      <w:r w:rsidR="00F95EDF" w:rsidRPr="00615D9F">
        <w:rPr>
          <w:rFonts w:ascii="Times New Roman" w:hAnsi="Times New Roman"/>
          <w:sz w:val="28"/>
          <w:szCs w:val="28"/>
        </w:rPr>
        <w:t xml:space="preserve"> (г. Калининград)</w:t>
      </w:r>
      <w:r w:rsidR="00912FED" w:rsidRPr="00615D9F">
        <w:rPr>
          <w:rFonts w:ascii="Times New Roman" w:hAnsi="Times New Roman"/>
          <w:sz w:val="28"/>
          <w:szCs w:val="28"/>
        </w:rPr>
        <w:t>.</w:t>
      </w:r>
      <w:r w:rsidR="004E0298" w:rsidRPr="00615D9F">
        <w:rPr>
          <w:rFonts w:ascii="Times New Roman" w:hAnsi="Times New Roman"/>
          <w:sz w:val="28"/>
          <w:szCs w:val="28"/>
        </w:rPr>
        <w:t xml:space="preserve"> </w:t>
      </w:r>
      <w:r w:rsidR="00912FED" w:rsidRPr="00615D9F">
        <w:rPr>
          <w:rFonts w:ascii="Times New Roman" w:hAnsi="Times New Roman"/>
          <w:sz w:val="28"/>
          <w:szCs w:val="28"/>
        </w:rPr>
        <w:t>У нас они в ограниченном количестве использовались в стационарных спутниках свя</w:t>
      </w:r>
      <w:r w:rsidR="00EF29E3" w:rsidRPr="00615D9F">
        <w:rPr>
          <w:rFonts w:ascii="Times New Roman" w:hAnsi="Times New Roman"/>
          <w:sz w:val="28"/>
          <w:szCs w:val="28"/>
        </w:rPr>
        <w:t>зи и в мете</w:t>
      </w:r>
      <w:r w:rsidR="00912FED" w:rsidRPr="00615D9F">
        <w:rPr>
          <w:rFonts w:ascii="Times New Roman" w:hAnsi="Times New Roman"/>
          <w:sz w:val="28"/>
          <w:szCs w:val="28"/>
        </w:rPr>
        <w:t>о</w:t>
      </w:r>
      <w:r w:rsidR="00EF29E3" w:rsidRPr="00615D9F">
        <w:rPr>
          <w:rFonts w:ascii="Times New Roman" w:hAnsi="Times New Roman"/>
          <w:sz w:val="28"/>
          <w:szCs w:val="28"/>
        </w:rPr>
        <w:t>р</w:t>
      </w:r>
      <w:r w:rsidR="00912FED" w:rsidRPr="00615D9F">
        <w:rPr>
          <w:rFonts w:ascii="Times New Roman" w:hAnsi="Times New Roman"/>
          <w:sz w:val="28"/>
          <w:szCs w:val="28"/>
        </w:rPr>
        <w:t>о</w:t>
      </w:r>
      <w:r w:rsidR="00EF29E3" w:rsidRPr="00615D9F">
        <w:rPr>
          <w:rFonts w:ascii="Times New Roman" w:hAnsi="Times New Roman"/>
          <w:sz w:val="28"/>
          <w:szCs w:val="28"/>
        </w:rPr>
        <w:t>ло</w:t>
      </w:r>
      <w:r w:rsidR="00912FED" w:rsidRPr="00615D9F">
        <w:rPr>
          <w:rFonts w:ascii="Times New Roman" w:hAnsi="Times New Roman"/>
          <w:sz w:val="28"/>
          <w:szCs w:val="28"/>
        </w:rPr>
        <w:t>гических спутниках.</w:t>
      </w:r>
      <w:r w:rsidR="00D564E1" w:rsidRPr="00615D9F">
        <w:rPr>
          <w:rFonts w:ascii="Times New Roman" w:hAnsi="Times New Roman"/>
          <w:sz w:val="28"/>
          <w:szCs w:val="28"/>
        </w:rPr>
        <w:t xml:space="preserve"> Для работы в условиях серийного производства в КБ «Факел» проведена</w:t>
      </w:r>
      <w:r w:rsidR="00D202DE" w:rsidRPr="00615D9F">
        <w:rPr>
          <w:rFonts w:ascii="Times New Roman" w:hAnsi="Times New Roman"/>
          <w:sz w:val="28"/>
          <w:szCs w:val="28"/>
        </w:rPr>
        <w:t xml:space="preserve"> реконструкция производственной и испытательной базы, которую финансировала фирма корпорации Airbus Defence and Space.</w:t>
      </w:r>
      <w:r w:rsidR="00C955BE" w:rsidRPr="00615D9F">
        <w:rPr>
          <w:rFonts w:ascii="Times New Roman" w:hAnsi="Times New Roman"/>
          <w:sz w:val="28"/>
          <w:szCs w:val="28"/>
        </w:rPr>
        <w:t xml:space="preserve"> </w:t>
      </w:r>
      <w:r w:rsidR="00A63687" w:rsidRPr="00615D9F">
        <w:rPr>
          <w:rFonts w:ascii="Times New Roman" w:hAnsi="Times New Roman"/>
          <w:sz w:val="28"/>
          <w:szCs w:val="28"/>
        </w:rPr>
        <w:t>Заканчивая разговор про участие России в работах с системой OneWeb можно констатировать, что мы продолжаем «быть извозчиком».</w:t>
      </w:r>
    </w:p>
    <w:p w:rsidR="00C955BE" w:rsidRPr="00615D9F" w:rsidRDefault="00A63687" w:rsidP="00B815AB">
      <w:pPr>
        <w:jc w:val="both"/>
        <w:rPr>
          <w:rFonts w:ascii="Times New Roman" w:hAnsi="Times New Roman"/>
          <w:sz w:val="28"/>
          <w:szCs w:val="28"/>
        </w:rPr>
      </w:pPr>
      <w:r w:rsidRPr="00615D9F">
        <w:rPr>
          <w:rFonts w:ascii="Times New Roman" w:hAnsi="Times New Roman"/>
          <w:sz w:val="28"/>
          <w:szCs w:val="28"/>
        </w:rPr>
        <w:t xml:space="preserve"> Как же обстоит дело С нашими низкоорбитальными системами связи</w:t>
      </w:r>
      <w:r w:rsidR="00C955BE" w:rsidRPr="00615D9F">
        <w:rPr>
          <w:rFonts w:ascii="Times New Roman" w:hAnsi="Times New Roman"/>
          <w:sz w:val="28"/>
          <w:szCs w:val="28"/>
        </w:rPr>
        <w:t>?</w:t>
      </w:r>
      <w:r w:rsidR="00A55CC6" w:rsidRPr="00615D9F">
        <w:rPr>
          <w:rFonts w:ascii="Times New Roman" w:hAnsi="Times New Roman"/>
          <w:sz w:val="28"/>
          <w:szCs w:val="28"/>
        </w:rPr>
        <w:t xml:space="preserve"> В России существует </w:t>
      </w:r>
      <w:r w:rsidR="00B815AB" w:rsidRPr="00615D9F">
        <w:rPr>
          <w:rFonts w:ascii="Times New Roman" w:hAnsi="Times New Roman"/>
          <w:sz w:val="28"/>
          <w:szCs w:val="28"/>
        </w:rPr>
        <w:t>«Спутниковая система „Гонец“.</w:t>
      </w:r>
      <w:r w:rsidR="00E80523" w:rsidRPr="00615D9F">
        <w:rPr>
          <w:rFonts w:ascii="Times New Roman" w:hAnsi="Times New Roman"/>
          <w:sz w:val="28"/>
          <w:szCs w:val="28"/>
        </w:rPr>
        <w:t xml:space="preserve"> Разработчик АО ИСС им. Решетнева, оператор и эксплуатирующая организация - АО «Спутниковая система „Гонец“. </w:t>
      </w:r>
      <w:r w:rsidR="00365915" w:rsidRPr="00615D9F">
        <w:rPr>
          <w:rFonts w:ascii="Times New Roman" w:hAnsi="Times New Roman"/>
          <w:sz w:val="28"/>
          <w:szCs w:val="28"/>
        </w:rPr>
        <w:t xml:space="preserve">Изначально предполагалось, что орбитальная группировка </w:t>
      </w:r>
      <w:r w:rsidR="00365915" w:rsidRPr="00615D9F">
        <w:rPr>
          <w:rFonts w:ascii="Times New Roman" w:hAnsi="Times New Roman"/>
          <w:sz w:val="28"/>
          <w:szCs w:val="28"/>
        </w:rPr>
        <w:lastRenderedPageBreak/>
        <w:t>должна состоять из 24 КА «Гонец-М», однако впоследствии было принято решение о развёртывании системы в 2 этапа. На первом группировка должна состоять из 12 спутников «Гонец-М», а на втором из 12 спутников «Гонец-М1». В настоящее время группировка состоит из 13 спутников на орбите 1400 км.</w:t>
      </w:r>
      <w:r w:rsidR="00471655" w:rsidRPr="00615D9F">
        <w:rPr>
          <w:rFonts w:ascii="Times New Roman" w:hAnsi="Times New Roman"/>
          <w:sz w:val="28"/>
          <w:szCs w:val="28"/>
        </w:rPr>
        <w:t xml:space="preserve"> В трех орбитальных плоскостях по 4 аппарата. </w:t>
      </w:r>
      <w:r w:rsidR="002A6BBF" w:rsidRPr="00615D9F">
        <w:rPr>
          <w:rFonts w:ascii="Times New Roman" w:hAnsi="Times New Roman"/>
          <w:sz w:val="28"/>
          <w:szCs w:val="28"/>
        </w:rPr>
        <w:t>Спутник «Гонец-М» весит 280 кг. Срок активного существования 5-7 лет.</w:t>
      </w:r>
      <w:r w:rsidR="00D16FD1" w:rsidRPr="00615D9F">
        <w:rPr>
          <w:rFonts w:ascii="Times New Roman" w:hAnsi="Times New Roman"/>
          <w:sz w:val="28"/>
          <w:szCs w:val="28"/>
        </w:rPr>
        <w:t xml:space="preserve"> Выводится ракетой носителем «Союз» с разгонным блоком «Фрегат» </w:t>
      </w:r>
      <w:r w:rsidR="00471655" w:rsidRPr="00615D9F">
        <w:rPr>
          <w:rFonts w:ascii="Times New Roman" w:hAnsi="Times New Roman"/>
          <w:sz w:val="28"/>
          <w:szCs w:val="28"/>
        </w:rPr>
        <w:t>с п</w:t>
      </w:r>
      <w:r w:rsidR="00D16FD1" w:rsidRPr="00615D9F">
        <w:rPr>
          <w:rFonts w:ascii="Times New Roman" w:hAnsi="Times New Roman"/>
          <w:sz w:val="28"/>
          <w:szCs w:val="28"/>
        </w:rPr>
        <w:t>олигона Плесецк по 3 спутника.</w:t>
      </w:r>
      <w:r w:rsidR="00471655" w:rsidRPr="00615D9F">
        <w:rPr>
          <w:rFonts w:ascii="Times New Roman" w:hAnsi="Times New Roman"/>
          <w:sz w:val="28"/>
          <w:szCs w:val="28"/>
        </w:rPr>
        <w:t xml:space="preserve"> </w:t>
      </w:r>
      <w:r w:rsidR="00C955BE" w:rsidRPr="00615D9F">
        <w:rPr>
          <w:rFonts w:ascii="Times New Roman" w:hAnsi="Times New Roman"/>
          <w:sz w:val="28"/>
          <w:szCs w:val="28"/>
        </w:rPr>
        <w:t>«Гонец» фактически новая система связи для разведки. Замысел «Гонца» был в том, что низкоорбитальная группировка спутников связи позволит сделать наземные передатчики более компактными и передавать информацию с них можно будет из любой точки Земли.</w:t>
      </w:r>
      <w:r w:rsidR="00362303" w:rsidRPr="00615D9F">
        <w:rPr>
          <w:rFonts w:ascii="Times New Roman" w:hAnsi="Times New Roman"/>
          <w:sz w:val="28"/>
          <w:szCs w:val="28"/>
        </w:rPr>
        <w:t xml:space="preserve"> Спутник, пролетая над местом, где расположен передатчик, пеленгует его, записывает информацию, а проходя над Россией, сбрасывает ее в центр.</w:t>
      </w:r>
      <w:r w:rsidR="00C45663" w:rsidRPr="00615D9F">
        <w:rPr>
          <w:rFonts w:ascii="Times New Roman" w:hAnsi="Times New Roman"/>
          <w:sz w:val="28"/>
          <w:szCs w:val="28"/>
        </w:rPr>
        <w:t xml:space="preserve"> Абонент системы «Гонец-Д1М» имеет возможность отправлять и получать текстовые сообщения неограниченного объёма, используя абонентский терминал «Гонец». Еще в</w:t>
      </w:r>
      <w:r w:rsidR="00362303" w:rsidRPr="00615D9F">
        <w:rPr>
          <w:rFonts w:ascii="Times New Roman" w:hAnsi="Times New Roman"/>
          <w:sz w:val="28"/>
          <w:szCs w:val="28"/>
        </w:rPr>
        <w:t xml:space="preserve"> 1991 г. «Гонца» приняли на вооружение.</w:t>
      </w:r>
      <w:r w:rsidR="00F32E9C" w:rsidRPr="00615D9F">
        <w:rPr>
          <w:rFonts w:ascii="Times New Roman" w:hAnsi="Times New Roman"/>
          <w:sz w:val="28"/>
          <w:szCs w:val="28"/>
        </w:rPr>
        <w:t xml:space="preserve"> Потребителями ее услуг пока являются только государственные ведомства.</w:t>
      </w:r>
      <w:r w:rsidR="00D5696B" w:rsidRPr="00615D9F">
        <w:rPr>
          <w:rFonts w:ascii="Times New Roman" w:hAnsi="Times New Roman"/>
          <w:sz w:val="28"/>
          <w:szCs w:val="28"/>
        </w:rPr>
        <w:t xml:space="preserve"> Однако российская орбитальная группировка специального назначения отстает от аналогичной груп</w:t>
      </w:r>
      <w:r w:rsidR="00D5696B" w:rsidRPr="00615D9F">
        <w:rPr>
          <w:rFonts w:ascii="Times New Roman" w:hAnsi="Times New Roman"/>
          <w:sz w:val="28"/>
          <w:szCs w:val="28"/>
        </w:rPr>
        <w:lastRenderedPageBreak/>
        <w:t>пировки США.</w:t>
      </w:r>
      <w:r w:rsidR="00D70035" w:rsidRPr="00615D9F">
        <w:rPr>
          <w:rFonts w:ascii="Times New Roman" w:hAnsi="Times New Roman"/>
          <w:sz w:val="28"/>
          <w:szCs w:val="28"/>
        </w:rPr>
        <w:t xml:space="preserve"> Чем ниже орбита</w:t>
      </w:r>
      <w:r w:rsidR="006C22EF" w:rsidRPr="00615D9F">
        <w:rPr>
          <w:rFonts w:ascii="Times New Roman" w:hAnsi="Times New Roman"/>
          <w:sz w:val="28"/>
          <w:szCs w:val="28"/>
        </w:rPr>
        <w:t>, т</w:t>
      </w:r>
      <w:r w:rsidR="00D70035" w:rsidRPr="00615D9F">
        <w:rPr>
          <w:rFonts w:ascii="Times New Roman" w:hAnsi="Times New Roman"/>
          <w:sz w:val="28"/>
          <w:szCs w:val="28"/>
        </w:rPr>
        <w:t>ем качествен</w:t>
      </w:r>
      <w:r w:rsidR="006C22EF" w:rsidRPr="00615D9F">
        <w:rPr>
          <w:rFonts w:ascii="Times New Roman" w:hAnsi="Times New Roman"/>
          <w:sz w:val="28"/>
          <w:szCs w:val="28"/>
        </w:rPr>
        <w:t>н</w:t>
      </w:r>
      <w:r w:rsidR="00D70035" w:rsidRPr="00615D9F">
        <w:rPr>
          <w:rFonts w:ascii="Times New Roman" w:hAnsi="Times New Roman"/>
          <w:sz w:val="28"/>
          <w:szCs w:val="28"/>
        </w:rPr>
        <w:t>ее связь.</w:t>
      </w:r>
      <w:r w:rsidR="006C22EF" w:rsidRPr="00615D9F">
        <w:rPr>
          <w:rFonts w:ascii="Times New Roman" w:hAnsi="Times New Roman"/>
          <w:sz w:val="28"/>
          <w:szCs w:val="28"/>
        </w:rPr>
        <w:t xml:space="preserve"> Однако</w:t>
      </w:r>
      <w:r w:rsidR="00605F9B" w:rsidRPr="00615D9F">
        <w:rPr>
          <w:rFonts w:ascii="Times New Roman" w:hAnsi="Times New Roman"/>
          <w:sz w:val="28"/>
          <w:szCs w:val="28"/>
        </w:rPr>
        <w:t>,</w:t>
      </w:r>
      <w:r w:rsidR="006C22EF" w:rsidRPr="00615D9F">
        <w:rPr>
          <w:rFonts w:ascii="Times New Roman" w:hAnsi="Times New Roman"/>
          <w:sz w:val="28"/>
          <w:szCs w:val="28"/>
        </w:rPr>
        <w:t xml:space="preserve"> чем ниже орбита спутника, тем меньше его зона охвата, тем большее количество космических аппаратов входит в космическую группировку, что усложняет и удорожает </w:t>
      </w:r>
      <w:r w:rsidR="0090335B">
        <w:rPr>
          <w:rFonts w:ascii="Times New Roman" w:hAnsi="Times New Roman"/>
          <w:sz w:val="28"/>
          <w:szCs w:val="28"/>
        </w:rPr>
        <w:t>ее развертывание и обслуживание</w:t>
      </w:r>
      <w:r w:rsidR="006C22EF" w:rsidRPr="00615D9F">
        <w:rPr>
          <w:rFonts w:ascii="Times New Roman" w:hAnsi="Times New Roman"/>
          <w:sz w:val="28"/>
          <w:szCs w:val="28"/>
        </w:rPr>
        <w:t xml:space="preserve"> </w:t>
      </w:r>
      <w:r w:rsidR="00605F9B" w:rsidRPr="00615D9F">
        <w:rPr>
          <w:rFonts w:ascii="Times New Roman" w:hAnsi="Times New Roman"/>
          <w:sz w:val="28"/>
          <w:szCs w:val="28"/>
        </w:rPr>
        <w:t>и</w:t>
      </w:r>
      <w:r w:rsidR="0090335B">
        <w:rPr>
          <w:rFonts w:ascii="Times New Roman" w:hAnsi="Times New Roman"/>
          <w:sz w:val="28"/>
          <w:szCs w:val="28"/>
        </w:rPr>
        <w:t>,</w:t>
      </w:r>
      <w:r w:rsidR="006C22EF" w:rsidRPr="00615D9F">
        <w:rPr>
          <w:rFonts w:ascii="Times New Roman" w:hAnsi="Times New Roman"/>
          <w:sz w:val="28"/>
          <w:szCs w:val="28"/>
        </w:rPr>
        <w:t xml:space="preserve"> следовательно, делает дороже трафик.</w:t>
      </w:r>
    </w:p>
    <w:p w:rsidR="00A35B62" w:rsidRPr="00615D9F" w:rsidRDefault="00A35B62" w:rsidP="00B815AB">
      <w:pPr>
        <w:jc w:val="both"/>
        <w:rPr>
          <w:rFonts w:ascii="Times New Roman" w:hAnsi="Times New Roman"/>
          <w:sz w:val="28"/>
          <w:szCs w:val="28"/>
        </w:rPr>
      </w:pPr>
    </w:p>
    <w:p w:rsidR="00257567" w:rsidRPr="00615D9F" w:rsidRDefault="00DC7F3E" w:rsidP="00F64704">
      <w:pPr>
        <w:jc w:val="both"/>
        <w:rPr>
          <w:rFonts w:ascii="Times New Roman" w:hAnsi="Times New Roman"/>
          <w:sz w:val="28"/>
          <w:szCs w:val="28"/>
        </w:rPr>
      </w:pPr>
      <w:r w:rsidRPr="00615D9F">
        <w:rPr>
          <w:rFonts w:ascii="Times New Roman" w:hAnsi="Times New Roman"/>
          <w:sz w:val="28"/>
          <w:szCs w:val="28"/>
        </w:rPr>
        <w:t>В июне 2018 г. о</w:t>
      </w:r>
      <w:r w:rsidR="00A62B97" w:rsidRPr="00615D9F">
        <w:rPr>
          <w:rFonts w:ascii="Times New Roman" w:hAnsi="Times New Roman"/>
          <w:sz w:val="28"/>
          <w:szCs w:val="28"/>
        </w:rPr>
        <w:t xml:space="preserve"> создании</w:t>
      </w:r>
      <w:r w:rsidRPr="00615D9F">
        <w:rPr>
          <w:rFonts w:ascii="Times New Roman" w:hAnsi="Times New Roman"/>
          <w:sz w:val="28"/>
          <w:szCs w:val="28"/>
        </w:rPr>
        <w:t xml:space="preserve"> </w:t>
      </w:r>
      <w:r w:rsidR="00A62B97" w:rsidRPr="00615D9F">
        <w:rPr>
          <w:rFonts w:ascii="Times New Roman" w:hAnsi="Times New Roman"/>
          <w:sz w:val="28"/>
          <w:szCs w:val="28"/>
        </w:rPr>
        <w:t>глобальной многофункциональной спутниковой систем</w:t>
      </w:r>
      <w:r w:rsidR="00F50064" w:rsidRPr="00615D9F">
        <w:rPr>
          <w:rFonts w:ascii="Times New Roman" w:hAnsi="Times New Roman"/>
          <w:sz w:val="28"/>
          <w:szCs w:val="28"/>
        </w:rPr>
        <w:t>ы</w:t>
      </w:r>
      <w:r w:rsidR="00A62B97" w:rsidRPr="00615D9F">
        <w:rPr>
          <w:rFonts w:ascii="Times New Roman" w:hAnsi="Times New Roman"/>
          <w:sz w:val="28"/>
          <w:szCs w:val="28"/>
        </w:rPr>
        <w:t xml:space="preserve">, способной конкурировать с зарубежными системами глобальной спутниковой связи </w:t>
      </w:r>
      <w:r w:rsidRPr="00615D9F">
        <w:rPr>
          <w:rFonts w:ascii="Times New Roman" w:hAnsi="Times New Roman"/>
          <w:sz w:val="28"/>
          <w:szCs w:val="28"/>
        </w:rPr>
        <w:t xml:space="preserve">типа </w:t>
      </w:r>
      <w:r w:rsidR="00A62B97" w:rsidRPr="00615D9F">
        <w:rPr>
          <w:rFonts w:ascii="Times New Roman" w:hAnsi="Times New Roman"/>
          <w:sz w:val="28"/>
          <w:szCs w:val="28"/>
        </w:rPr>
        <w:t xml:space="preserve">OneWeb </w:t>
      </w:r>
      <w:r w:rsidRPr="00615D9F">
        <w:rPr>
          <w:rFonts w:ascii="Times New Roman" w:hAnsi="Times New Roman"/>
          <w:sz w:val="28"/>
          <w:szCs w:val="28"/>
        </w:rPr>
        <w:t>рассказал В.В. Путин:  «Новая программа «Сфера», которая предполагает запуск на ближайшие несколько лет 600 с лишним спутников, которые будут заниматься и позиционированием, и зондированием Земли, и связью. Это будет вообще прорыв».</w:t>
      </w:r>
      <w:r w:rsidR="00AB40C5" w:rsidRPr="00615D9F">
        <w:rPr>
          <w:rFonts w:ascii="Times New Roman" w:hAnsi="Times New Roman"/>
          <w:sz w:val="28"/>
          <w:szCs w:val="28"/>
        </w:rPr>
        <w:t xml:space="preserve"> Точно, что такое «Сфера» никто не знает.</w:t>
      </w:r>
      <w:r w:rsidR="002154C4" w:rsidRPr="00615D9F">
        <w:rPr>
          <w:rFonts w:ascii="Times New Roman" w:hAnsi="Times New Roman"/>
          <w:sz w:val="28"/>
          <w:szCs w:val="28"/>
        </w:rPr>
        <w:t xml:space="preserve"> «Сфера» является развитием идеологии многоспутниковых систем. Она включает в себя спутниковые системы на орбитальных, промежуточных и низких орбитах. Это системы связи, навигации, дистанционного зондирования Земли и еще </w:t>
      </w:r>
      <w:r w:rsidR="00AF0CED" w:rsidRPr="00615D9F">
        <w:rPr>
          <w:rFonts w:ascii="Times New Roman" w:hAnsi="Times New Roman"/>
          <w:sz w:val="28"/>
          <w:szCs w:val="28"/>
        </w:rPr>
        <w:t xml:space="preserve">чего-то. </w:t>
      </w:r>
      <w:r w:rsidR="00304776" w:rsidRPr="00615D9F">
        <w:rPr>
          <w:rFonts w:ascii="Times New Roman" w:hAnsi="Times New Roman"/>
          <w:sz w:val="28"/>
          <w:szCs w:val="28"/>
        </w:rPr>
        <w:t>В рамках «Сферы» планируется запуск 10 орбитальных группировок.</w:t>
      </w:r>
      <w:r w:rsidR="00F944A0" w:rsidRPr="00615D9F">
        <w:rPr>
          <w:rFonts w:ascii="Times New Roman" w:hAnsi="Times New Roman"/>
          <w:sz w:val="28"/>
          <w:szCs w:val="28"/>
        </w:rPr>
        <w:t xml:space="preserve"> </w:t>
      </w:r>
      <w:r w:rsidR="004A5253" w:rsidRPr="00615D9F">
        <w:rPr>
          <w:rFonts w:ascii="Times New Roman" w:hAnsi="Times New Roman"/>
          <w:sz w:val="28"/>
          <w:szCs w:val="28"/>
        </w:rPr>
        <w:t xml:space="preserve">Согласно якобы уточнённым данным, группировка российской системы «Сферы» к 2030 году должна насчитывать 638 космических аппаратов, из которых 334 спутника связи, 249 </w:t>
      </w:r>
      <w:r w:rsidR="004A5253" w:rsidRPr="00615D9F">
        <w:rPr>
          <w:rFonts w:ascii="Times New Roman" w:hAnsi="Times New Roman"/>
          <w:sz w:val="28"/>
          <w:szCs w:val="28"/>
        </w:rPr>
        <w:lastRenderedPageBreak/>
        <w:t>аппаратов дистанционной съемки Земли, 55 спутников навигации. В «Роскосмосе» рассчитали, что в течение 10 лет потребуется запустить 88 средних ракет «Союз-2.1б», 36 легких ракет «Ангара-1.2» и 24 тяжелые ракеты «Ангара-А5».</w:t>
      </w:r>
      <w:r w:rsidR="00AF0CED" w:rsidRPr="00615D9F">
        <w:rPr>
          <w:rFonts w:ascii="Times New Roman" w:hAnsi="Times New Roman"/>
          <w:sz w:val="28"/>
          <w:szCs w:val="28"/>
        </w:rPr>
        <w:t xml:space="preserve"> </w:t>
      </w:r>
      <w:r w:rsidR="00FF40F0" w:rsidRPr="00615D9F">
        <w:rPr>
          <w:rFonts w:ascii="Times New Roman" w:hAnsi="Times New Roman"/>
          <w:sz w:val="28"/>
          <w:szCs w:val="28"/>
        </w:rPr>
        <w:t>«Роскосмос» запросил 1,5 трлн рублей на создание спутниковой системы «Сфера»</w:t>
      </w:r>
      <w:r w:rsidR="00626684" w:rsidRPr="00615D9F">
        <w:rPr>
          <w:rFonts w:ascii="Times New Roman" w:hAnsi="Times New Roman"/>
          <w:sz w:val="28"/>
          <w:szCs w:val="28"/>
        </w:rPr>
        <w:t>. Это больше размера всей Федеральной космической программы России с 2016 по 2025 годы. Частные инвестиции составят 350 млрд рублей.</w:t>
      </w:r>
      <w:r w:rsidR="00BB35F4">
        <w:rPr>
          <w:rFonts w:ascii="Times New Roman" w:hAnsi="Times New Roman"/>
          <w:sz w:val="28"/>
          <w:szCs w:val="28"/>
        </w:rPr>
        <w:t xml:space="preserve"> Сейчас у России на всех орбитах </w:t>
      </w:r>
      <w:r w:rsidR="004E5547">
        <w:rPr>
          <w:rFonts w:ascii="Times New Roman" w:hAnsi="Times New Roman"/>
          <w:sz w:val="28"/>
          <w:szCs w:val="28"/>
        </w:rPr>
        <w:t>160 спутников. 70% из них управляются МО.</w:t>
      </w:r>
    </w:p>
    <w:p w:rsidR="00B7311F" w:rsidRDefault="00257567" w:rsidP="008829EF">
      <w:pPr>
        <w:jc w:val="both"/>
        <w:rPr>
          <w:rFonts w:ascii="Times New Roman" w:hAnsi="Times New Roman"/>
          <w:sz w:val="28"/>
          <w:szCs w:val="28"/>
        </w:rPr>
      </w:pPr>
      <w:r w:rsidRPr="00615D9F">
        <w:rPr>
          <w:rFonts w:ascii="Times New Roman" w:hAnsi="Times New Roman"/>
          <w:sz w:val="28"/>
          <w:szCs w:val="28"/>
        </w:rPr>
        <w:t>У меня большие сомнения в осуществлении программы «Сфера»</w:t>
      </w:r>
      <w:r w:rsidR="00683646" w:rsidRPr="00615D9F">
        <w:rPr>
          <w:rFonts w:ascii="Times New Roman" w:hAnsi="Times New Roman"/>
          <w:sz w:val="28"/>
          <w:szCs w:val="28"/>
        </w:rPr>
        <w:t xml:space="preserve"> к 2030 г.</w:t>
      </w:r>
      <w:r w:rsidR="00626684" w:rsidRPr="00615D9F">
        <w:rPr>
          <w:rFonts w:ascii="Times New Roman" w:hAnsi="Times New Roman"/>
          <w:sz w:val="28"/>
          <w:szCs w:val="28"/>
        </w:rPr>
        <w:t xml:space="preserve"> </w:t>
      </w:r>
      <w:r w:rsidR="008829EF" w:rsidRPr="00615D9F">
        <w:rPr>
          <w:rFonts w:ascii="Times New Roman" w:hAnsi="Times New Roman"/>
          <w:sz w:val="28"/>
          <w:szCs w:val="28"/>
        </w:rPr>
        <w:t xml:space="preserve">Это касается возможности </w:t>
      </w:r>
      <w:r w:rsidR="0041109F" w:rsidRPr="00615D9F">
        <w:rPr>
          <w:rFonts w:ascii="Times New Roman" w:hAnsi="Times New Roman"/>
          <w:sz w:val="28"/>
          <w:szCs w:val="28"/>
        </w:rPr>
        <w:t>с</w:t>
      </w:r>
      <w:r w:rsidR="008829EF" w:rsidRPr="00615D9F">
        <w:rPr>
          <w:rFonts w:ascii="Times New Roman" w:hAnsi="Times New Roman"/>
          <w:sz w:val="28"/>
          <w:szCs w:val="28"/>
        </w:rPr>
        <w:t>оздания крупносерийного производства малых спутников на низких орбитах с характеристиками не хуже зарубежных, не говоря уже о их сто</w:t>
      </w:r>
      <w:r w:rsidR="0041109F" w:rsidRPr="00615D9F">
        <w:rPr>
          <w:rFonts w:ascii="Times New Roman" w:hAnsi="Times New Roman"/>
          <w:sz w:val="28"/>
          <w:szCs w:val="28"/>
        </w:rPr>
        <w:t xml:space="preserve">имости. </w:t>
      </w:r>
      <w:r w:rsidR="00DE0A1D" w:rsidRPr="00615D9F">
        <w:rPr>
          <w:rFonts w:ascii="Times New Roman" w:hAnsi="Times New Roman"/>
          <w:sz w:val="28"/>
          <w:szCs w:val="28"/>
        </w:rPr>
        <w:t>Современная промышленность России не соответствует передовым технологиям необходимых в программе «Сфера».</w:t>
      </w:r>
      <w:r w:rsidR="008829EF" w:rsidRPr="00615D9F">
        <w:rPr>
          <w:rFonts w:ascii="Times New Roman" w:hAnsi="Times New Roman"/>
          <w:sz w:val="28"/>
          <w:szCs w:val="28"/>
        </w:rPr>
        <w:t xml:space="preserve"> </w:t>
      </w:r>
      <w:r w:rsidR="00F50064" w:rsidRPr="00615D9F">
        <w:rPr>
          <w:rFonts w:ascii="Times New Roman" w:hAnsi="Times New Roman"/>
          <w:sz w:val="28"/>
          <w:szCs w:val="28"/>
        </w:rPr>
        <w:t>Когда-ни</w:t>
      </w:r>
      <w:r w:rsidR="00683646" w:rsidRPr="00615D9F">
        <w:rPr>
          <w:rFonts w:ascii="Times New Roman" w:hAnsi="Times New Roman"/>
          <w:sz w:val="28"/>
          <w:szCs w:val="28"/>
        </w:rPr>
        <w:t>буд</w:t>
      </w:r>
      <w:r w:rsidR="00F50064" w:rsidRPr="00615D9F">
        <w:rPr>
          <w:rFonts w:ascii="Times New Roman" w:hAnsi="Times New Roman"/>
          <w:sz w:val="28"/>
          <w:szCs w:val="28"/>
        </w:rPr>
        <w:t>ь</w:t>
      </w:r>
      <w:r w:rsidR="00087C11" w:rsidRPr="00615D9F">
        <w:rPr>
          <w:rFonts w:ascii="Times New Roman" w:hAnsi="Times New Roman"/>
          <w:sz w:val="28"/>
          <w:szCs w:val="28"/>
        </w:rPr>
        <w:t>, лет через 30</w:t>
      </w:r>
      <w:r w:rsidR="00683646" w:rsidRPr="00615D9F">
        <w:rPr>
          <w:rFonts w:ascii="Times New Roman" w:hAnsi="Times New Roman"/>
          <w:sz w:val="28"/>
          <w:szCs w:val="28"/>
        </w:rPr>
        <w:t>,</w:t>
      </w:r>
      <w:r w:rsidR="00087C11" w:rsidRPr="00615D9F">
        <w:rPr>
          <w:rFonts w:ascii="Times New Roman" w:hAnsi="Times New Roman"/>
          <w:sz w:val="28"/>
          <w:szCs w:val="28"/>
        </w:rPr>
        <w:t xml:space="preserve"> можно будет принимать информацию (включая телевидение) непосредственно на свой смартфон или планшет из любой точки земного шара</w:t>
      </w:r>
      <w:r w:rsidR="00683646" w:rsidRPr="00615D9F">
        <w:rPr>
          <w:rFonts w:ascii="Times New Roman" w:hAnsi="Times New Roman"/>
          <w:sz w:val="28"/>
          <w:szCs w:val="28"/>
        </w:rPr>
        <w:t xml:space="preserve">. Для этого нужно </w:t>
      </w:r>
      <w:r w:rsidR="00154A7B" w:rsidRPr="00615D9F">
        <w:rPr>
          <w:rFonts w:ascii="Times New Roman" w:hAnsi="Times New Roman"/>
          <w:sz w:val="28"/>
          <w:szCs w:val="28"/>
        </w:rPr>
        <w:t xml:space="preserve">только </w:t>
      </w:r>
      <w:r w:rsidR="00683646" w:rsidRPr="00615D9F">
        <w:rPr>
          <w:rFonts w:ascii="Times New Roman" w:hAnsi="Times New Roman"/>
          <w:sz w:val="28"/>
          <w:szCs w:val="28"/>
        </w:rPr>
        <w:t>создать высокотехнологическую промышленность и поменять государственное устройство.</w:t>
      </w:r>
    </w:p>
    <w:p w:rsidR="004E5547" w:rsidRDefault="004E5547" w:rsidP="008829EF">
      <w:pPr>
        <w:jc w:val="both"/>
        <w:rPr>
          <w:rFonts w:ascii="Times New Roman" w:hAnsi="Times New Roman"/>
          <w:sz w:val="28"/>
          <w:szCs w:val="28"/>
        </w:rPr>
      </w:pPr>
      <w:r>
        <w:rPr>
          <w:rFonts w:ascii="Times New Roman" w:hAnsi="Times New Roman"/>
          <w:sz w:val="28"/>
          <w:szCs w:val="28"/>
        </w:rPr>
        <w:t xml:space="preserve">Массовое производство малых спутников до 200 кг. </w:t>
      </w:r>
      <w:r w:rsidR="000E45DA">
        <w:rPr>
          <w:rFonts w:ascii="Times New Roman" w:hAnsi="Times New Roman"/>
          <w:sz w:val="28"/>
          <w:szCs w:val="28"/>
        </w:rPr>
        <w:t>и</w:t>
      </w:r>
      <w:r>
        <w:rPr>
          <w:rFonts w:ascii="Times New Roman" w:hAnsi="Times New Roman"/>
          <w:sz w:val="28"/>
          <w:szCs w:val="28"/>
        </w:rPr>
        <w:t xml:space="preserve"> дальнейшее снижение их веса привело к изменению соотношения по стоимости между спутниками и средствами выведения. </w:t>
      </w:r>
      <w:r w:rsidR="00FF4827">
        <w:rPr>
          <w:rFonts w:ascii="Times New Roman" w:hAnsi="Times New Roman"/>
          <w:sz w:val="28"/>
          <w:szCs w:val="28"/>
        </w:rPr>
        <w:t xml:space="preserve">Ракеты </w:t>
      </w:r>
      <w:r w:rsidR="00FF4827">
        <w:rPr>
          <w:rFonts w:ascii="Times New Roman" w:hAnsi="Times New Roman"/>
          <w:sz w:val="28"/>
          <w:szCs w:val="28"/>
        </w:rPr>
        <w:lastRenderedPageBreak/>
        <w:t xml:space="preserve">носители стали дороже спутников. </w:t>
      </w:r>
      <w:r w:rsidR="00D01273">
        <w:rPr>
          <w:rFonts w:ascii="Times New Roman" w:hAnsi="Times New Roman"/>
          <w:sz w:val="28"/>
          <w:szCs w:val="28"/>
        </w:rPr>
        <w:t>Малые космические аппараты (МКА)</w:t>
      </w:r>
      <w:r w:rsidR="00D01273" w:rsidRPr="00D01273">
        <w:t xml:space="preserve"> </w:t>
      </w:r>
      <w:r w:rsidR="00D01273" w:rsidRPr="00D01273">
        <w:rPr>
          <w:rFonts w:ascii="Times New Roman" w:hAnsi="Times New Roman"/>
          <w:sz w:val="28"/>
          <w:szCs w:val="28"/>
        </w:rPr>
        <w:t>делятся на следующие классы (в зависимости от массы): собственно, малые космические аппараты (до 1000 кг), «мини» (от 100 до 500 кг), «микро» (от 10 до 100 кг), «нано» (от 1 до 10 кг), «пико» (от 0,1 до 1 кг) и «фемто» (до 0,1 кг).</w:t>
      </w:r>
      <w:r w:rsidR="00D01273">
        <w:rPr>
          <w:rFonts w:ascii="Times New Roman" w:hAnsi="Times New Roman"/>
          <w:sz w:val="28"/>
          <w:szCs w:val="28"/>
        </w:rPr>
        <w:t xml:space="preserve"> Средства выведения таких спутников самые разнообразные. РН среднего класса могут выводить одновременно много спутников. Пока рекорд за И. Маском </w:t>
      </w:r>
      <w:r w:rsidR="00A342DC">
        <w:rPr>
          <w:rFonts w:ascii="Times New Roman" w:hAnsi="Times New Roman"/>
          <w:sz w:val="28"/>
          <w:szCs w:val="28"/>
        </w:rPr>
        <w:t>143 спутника</w:t>
      </w:r>
      <w:r w:rsidR="00252292">
        <w:rPr>
          <w:rFonts w:ascii="Times New Roman" w:hAnsi="Times New Roman"/>
          <w:sz w:val="28"/>
          <w:szCs w:val="28"/>
        </w:rPr>
        <w:t>,</w:t>
      </w:r>
      <w:r w:rsidR="00A342DC">
        <w:rPr>
          <w:rFonts w:ascii="Times New Roman" w:hAnsi="Times New Roman"/>
          <w:sz w:val="28"/>
          <w:szCs w:val="28"/>
        </w:rPr>
        <w:t xml:space="preserve"> у Индии 104. Это выгодно, когда</w:t>
      </w:r>
      <w:r w:rsidR="0038029C">
        <w:rPr>
          <w:rFonts w:ascii="Times New Roman" w:hAnsi="Times New Roman"/>
          <w:sz w:val="28"/>
          <w:szCs w:val="28"/>
        </w:rPr>
        <w:t xml:space="preserve"> однотипные МКА выводятся па близкие орбиты</w:t>
      </w:r>
      <w:r w:rsidR="00B03C08">
        <w:rPr>
          <w:rFonts w:ascii="Times New Roman" w:hAnsi="Times New Roman"/>
          <w:sz w:val="28"/>
          <w:szCs w:val="28"/>
        </w:rPr>
        <w:t>, но не годится, когда с</w:t>
      </w:r>
      <w:r w:rsidR="004C2AFA">
        <w:rPr>
          <w:rFonts w:ascii="Times New Roman" w:hAnsi="Times New Roman"/>
          <w:sz w:val="28"/>
          <w:szCs w:val="28"/>
        </w:rPr>
        <w:t>п</w:t>
      </w:r>
      <w:r w:rsidR="00B03C08">
        <w:rPr>
          <w:rFonts w:ascii="Times New Roman" w:hAnsi="Times New Roman"/>
          <w:sz w:val="28"/>
          <w:szCs w:val="28"/>
        </w:rPr>
        <w:t>у</w:t>
      </w:r>
      <w:r w:rsidR="004C2AFA">
        <w:rPr>
          <w:rFonts w:ascii="Times New Roman" w:hAnsi="Times New Roman"/>
          <w:sz w:val="28"/>
          <w:szCs w:val="28"/>
        </w:rPr>
        <w:t>т</w:t>
      </w:r>
      <w:r w:rsidR="00B03C08">
        <w:rPr>
          <w:rFonts w:ascii="Times New Roman" w:hAnsi="Times New Roman"/>
          <w:sz w:val="28"/>
          <w:szCs w:val="28"/>
        </w:rPr>
        <w:t>ники разные и и</w:t>
      </w:r>
      <w:r w:rsidR="004C2AFA">
        <w:rPr>
          <w:rFonts w:ascii="Times New Roman" w:hAnsi="Times New Roman"/>
          <w:sz w:val="28"/>
          <w:szCs w:val="28"/>
        </w:rPr>
        <w:t>меют разные орбиты</w:t>
      </w:r>
      <w:r w:rsidR="0038029C">
        <w:rPr>
          <w:rFonts w:ascii="Times New Roman" w:hAnsi="Times New Roman"/>
          <w:sz w:val="28"/>
          <w:szCs w:val="28"/>
        </w:rPr>
        <w:t>.</w:t>
      </w:r>
      <w:r w:rsidR="004C2AFA">
        <w:rPr>
          <w:rFonts w:ascii="Times New Roman" w:hAnsi="Times New Roman"/>
          <w:sz w:val="28"/>
          <w:szCs w:val="28"/>
        </w:rPr>
        <w:t xml:space="preserve"> Много одиночных </w:t>
      </w:r>
      <w:r w:rsidR="00252292">
        <w:rPr>
          <w:rFonts w:ascii="Times New Roman" w:hAnsi="Times New Roman"/>
          <w:sz w:val="28"/>
          <w:szCs w:val="28"/>
        </w:rPr>
        <w:t>МКА</w:t>
      </w:r>
      <w:r w:rsidR="004C2AFA">
        <w:rPr>
          <w:rFonts w:ascii="Times New Roman" w:hAnsi="Times New Roman"/>
          <w:sz w:val="28"/>
          <w:szCs w:val="28"/>
        </w:rPr>
        <w:t xml:space="preserve"> создается</w:t>
      </w:r>
      <w:r w:rsidR="00D01273">
        <w:rPr>
          <w:rFonts w:ascii="Times New Roman" w:hAnsi="Times New Roman"/>
          <w:sz w:val="28"/>
          <w:szCs w:val="28"/>
        </w:rPr>
        <w:t xml:space="preserve"> </w:t>
      </w:r>
      <w:r w:rsidR="004C2AFA">
        <w:rPr>
          <w:rFonts w:ascii="Times New Roman" w:hAnsi="Times New Roman"/>
          <w:sz w:val="28"/>
          <w:szCs w:val="28"/>
        </w:rPr>
        <w:t>учебными заведениями, научными организац</w:t>
      </w:r>
      <w:r w:rsidR="006A4431">
        <w:rPr>
          <w:rFonts w:ascii="Times New Roman" w:hAnsi="Times New Roman"/>
          <w:sz w:val="28"/>
          <w:szCs w:val="28"/>
        </w:rPr>
        <w:t>и</w:t>
      </w:r>
      <w:r w:rsidR="004C2AFA">
        <w:rPr>
          <w:rFonts w:ascii="Times New Roman" w:hAnsi="Times New Roman"/>
          <w:sz w:val="28"/>
          <w:szCs w:val="28"/>
        </w:rPr>
        <w:t>ями, разли</w:t>
      </w:r>
      <w:r w:rsidR="006A4431">
        <w:rPr>
          <w:rFonts w:ascii="Times New Roman" w:hAnsi="Times New Roman"/>
          <w:sz w:val="28"/>
          <w:szCs w:val="28"/>
        </w:rPr>
        <w:t>ч</w:t>
      </w:r>
      <w:r w:rsidR="004C2AFA">
        <w:rPr>
          <w:rFonts w:ascii="Times New Roman" w:hAnsi="Times New Roman"/>
          <w:sz w:val="28"/>
          <w:szCs w:val="28"/>
        </w:rPr>
        <w:t>ными общественными орга</w:t>
      </w:r>
      <w:r w:rsidR="006A4431">
        <w:rPr>
          <w:rFonts w:ascii="Times New Roman" w:hAnsi="Times New Roman"/>
          <w:sz w:val="28"/>
          <w:szCs w:val="28"/>
        </w:rPr>
        <w:t>н</w:t>
      </w:r>
      <w:r w:rsidR="004C2AFA">
        <w:rPr>
          <w:rFonts w:ascii="Times New Roman" w:hAnsi="Times New Roman"/>
          <w:sz w:val="28"/>
          <w:szCs w:val="28"/>
        </w:rPr>
        <w:t>изациями и ч</w:t>
      </w:r>
      <w:r w:rsidR="006A4431">
        <w:rPr>
          <w:rFonts w:ascii="Times New Roman" w:hAnsi="Times New Roman"/>
          <w:sz w:val="28"/>
          <w:szCs w:val="28"/>
        </w:rPr>
        <w:t>астными лицами.</w:t>
      </w:r>
      <w:r w:rsidR="00D01273">
        <w:rPr>
          <w:rFonts w:ascii="Times New Roman" w:hAnsi="Times New Roman"/>
          <w:sz w:val="28"/>
          <w:szCs w:val="28"/>
        </w:rPr>
        <w:t xml:space="preserve"> </w:t>
      </w:r>
      <w:r w:rsidR="006A4431">
        <w:rPr>
          <w:rFonts w:ascii="Times New Roman" w:hAnsi="Times New Roman"/>
          <w:sz w:val="28"/>
          <w:szCs w:val="28"/>
        </w:rPr>
        <w:t>Они самые разнообразные по весам м орбитам. Их не всегда удается пристроить, как побочный груз к существующим РН. В</w:t>
      </w:r>
      <w:r w:rsidR="00652B97">
        <w:rPr>
          <w:rFonts w:ascii="Times New Roman" w:hAnsi="Times New Roman"/>
          <w:sz w:val="28"/>
          <w:szCs w:val="28"/>
        </w:rPr>
        <w:t>о многих странах, в коммерческих целях, создаются м</w:t>
      </w:r>
      <w:r w:rsidR="006A4431">
        <w:rPr>
          <w:rFonts w:ascii="Times New Roman" w:hAnsi="Times New Roman"/>
          <w:sz w:val="28"/>
          <w:szCs w:val="28"/>
        </w:rPr>
        <w:t>алые</w:t>
      </w:r>
      <w:r w:rsidR="00652B97">
        <w:rPr>
          <w:rFonts w:ascii="Times New Roman" w:hAnsi="Times New Roman"/>
          <w:sz w:val="28"/>
          <w:szCs w:val="28"/>
        </w:rPr>
        <w:t xml:space="preserve"> средства выведения, которым нужны простые и дешевые двигатели для РН</w:t>
      </w:r>
      <w:r w:rsidR="00252292">
        <w:rPr>
          <w:rFonts w:ascii="Times New Roman" w:hAnsi="Times New Roman"/>
          <w:sz w:val="28"/>
          <w:szCs w:val="28"/>
        </w:rPr>
        <w:t>, и даже микро</w:t>
      </w:r>
      <w:r w:rsidR="000E45DA">
        <w:rPr>
          <w:rFonts w:ascii="Times New Roman" w:hAnsi="Times New Roman"/>
          <w:sz w:val="28"/>
          <w:szCs w:val="28"/>
        </w:rPr>
        <w:t>двигатели, выполняющие функции разгонных блоков существующих РН. Это совершенно новая область космического двигателестроения.</w:t>
      </w:r>
      <w:r w:rsidR="00652B97">
        <w:rPr>
          <w:rFonts w:ascii="Times New Roman" w:hAnsi="Times New Roman"/>
          <w:sz w:val="28"/>
          <w:szCs w:val="28"/>
        </w:rPr>
        <w:t xml:space="preserve"> </w:t>
      </w:r>
      <w:r w:rsidR="00D01273">
        <w:rPr>
          <w:rFonts w:ascii="Times New Roman" w:hAnsi="Times New Roman"/>
          <w:sz w:val="28"/>
          <w:szCs w:val="28"/>
        </w:rPr>
        <w:t xml:space="preserve"> </w:t>
      </w:r>
    </w:p>
    <w:p w:rsidR="00D01273" w:rsidRPr="00615D9F" w:rsidRDefault="00D01273" w:rsidP="008829EF">
      <w:pPr>
        <w:jc w:val="both"/>
        <w:rPr>
          <w:rFonts w:ascii="Times New Roman" w:hAnsi="Times New Roman"/>
          <w:sz w:val="28"/>
          <w:szCs w:val="28"/>
        </w:rPr>
      </w:pPr>
    </w:p>
    <w:p w:rsidR="00615D9F" w:rsidRPr="00615D9F" w:rsidRDefault="00615D9F" w:rsidP="00B17005">
      <w:pPr>
        <w:jc w:val="both"/>
        <w:rPr>
          <w:rFonts w:ascii="Times New Roman" w:hAnsi="Times New Roman"/>
          <w:sz w:val="32"/>
          <w:szCs w:val="32"/>
        </w:rPr>
      </w:pPr>
      <w:r w:rsidRPr="00615D9F">
        <w:rPr>
          <w:rFonts w:ascii="Times New Roman" w:hAnsi="Times New Roman"/>
          <w:sz w:val="32"/>
          <w:szCs w:val="32"/>
        </w:rPr>
        <w:t>Пилотируемая космонавтика.</w:t>
      </w:r>
    </w:p>
    <w:p w:rsidR="00670E78" w:rsidRDefault="00615D9F" w:rsidP="00B17005">
      <w:pPr>
        <w:ind w:firstLine="709"/>
        <w:jc w:val="both"/>
        <w:rPr>
          <w:rFonts w:ascii="Times New Roman" w:hAnsi="Times New Roman"/>
          <w:sz w:val="28"/>
          <w:szCs w:val="28"/>
        </w:rPr>
      </w:pPr>
      <w:r>
        <w:rPr>
          <w:rFonts w:ascii="Times New Roman" w:hAnsi="Times New Roman"/>
          <w:sz w:val="28"/>
          <w:szCs w:val="28"/>
        </w:rPr>
        <w:lastRenderedPageBreak/>
        <w:t>12 апрел</w:t>
      </w:r>
      <w:r w:rsidR="00F80FD0">
        <w:rPr>
          <w:rFonts w:ascii="Times New Roman" w:hAnsi="Times New Roman"/>
          <w:sz w:val="28"/>
          <w:szCs w:val="28"/>
        </w:rPr>
        <w:t xml:space="preserve">я 2021 г. </w:t>
      </w:r>
      <w:r w:rsidR="00847DF6">
        <w:rPr>
          <w:rFonts w:ascii="Times New Roman" w:hAnsi="Times New Roman"/>
          <w:sz w:val="28"/>
          <w:szCs w:val="28"/>
        </w:rPr>
        <w:t xml:space="preserve">праздник, когда </w:t>
      </w:r>
      <w:r w:rsidR="00F80FD0">
        <w:rPr>
          <w:rFonts w:ascii="Times New Roman" w:hAnsi="Times New Roman"/>
          <w:sz w:val="28"/>
          <w:szCs w:val="28"/>
        </w:rPr>
        <w:t>вся Россия и многие в зарубежных странах отмечают 60</w:t>
      </w:r>
      <w:r>
        <w:rPr>
          <w:rFonts w:ascii="Times New Roman" w:hAnsi="Times New Roman"/>
          <w:sz w:val="28"/>
          <w:szCs w:val="28"/>
        </w:rPr>
        <w:t xml:space="preserve"> годовщину первого полета человека в космос</w:t>
      </w:r>
      <w:r w:rsidR="00F80FD0">
        <w:rPr>
          <w:rFonts w:ascii="Times New Roman" w:hAnsi="Times New Roman"/>
          <w:sz w:val="28"/>
          <w:szCs w:val="28"/>
        </w:rPr>
        <w:t>. Ю.А. Гагарин был гражданином СССР – страны, котор</w:t>
      </w:r>
      <w:r w:rsidR="000470B6">
        <w:rPr>
          <w:rFonts w:ascii="Times New Roman" w:hAnsi="Times New Roman"/>
          <w:sz w:val="28"/>
          <w:szCs w:val="28"/>
        </w:rPr>
        <w:t>ой</w:t>
      </w:r>
      <w:r w:rsidR="00F80FD0">
        <w:rPr>
          <w:rFonts w:ascii="Times New Roman" w:hAnsi="Times New Roman"/>
          <w:sz w:val="28"/>
          <w:szCs w:val="28"/>
        </w:rPr>
        <w:t xml:space="preserve"> не существует уже 30 лет. </w:t>
      </w:r>
      <w:r w:rsidR="00847DF6">
        <w:rPr>
          <w:rFonts w:ascii="Times New Roman" w:hAnsi="Times New Roman"/>
          <w:sz w:val="28"/>
          <w:szCs w:val="28"/>
        </w:rPr>
        <w:t>В 2021 г. 12 апреля, как и 9 мая – «Праздник со слезами на глазах».</w:t>
      </w:r>
      <w:r w:rsidR="00042D2A">
        <w:rPr>
          <w:rFonts w:ascii="Times New Roman" w:hAnsi="Times New Roman"/>
          <w:sz w:val="28"/>
          <w:szCs w:val="28"/>
        </w:rPr>
        <w:t xml:space="preserve"> </w:t>
      </w:r>
    </w:p>
    <w:p w:rsidR="00BD6D26" w:rsidRDefault="00670E78" w:rsidP="00B17005">
      <w:pPr>
        <w:ind w:firstLine="709"/>
        <w:jc w:val="both"/>
        <w:rPr>
          <w:rFonts w:ascii="Times New Roman" w:hAnsi="Times New Roman"/>
          <w:sz w:val="28"/>
          <w:szCs w:val="28"/>
        </w:rPr>
      </w:pPr>
      <w:r>
        <w:rPr>
          <w:rFonts w:ascii="Times New Roman" w:hAnsi="Times New Roman"/>
          <w:sz w:val="28"/>
          <w:szCs w:val="28"/>
        </w:rPr>
        <w:t>Не</w:t>
      </w:r>
      <w:r w:rsidR="00C22B01">
        <w:rPr>
          <w:rFonts w:ascii="Times New Roman" w:hAnsi="Times New Roman"/>
          <w:sz w:val="28"/>
          <w:szCs w:val="28"/>
        </w:rPr>
        <w:t xml:space="preserve">большое отступление по истории </w:t>
      </w:r>
      <w:r>
        <w:rPr>
          <w:rFonts w:ascii="Times New Roman" w:hAnsi="Times New Roman"/>
          <w:sz w:val="28"/>
          <w:szCs w:val="28"/>
        </w:rPr>
        <w:t>этого полета.</w:t>
      </w:r>
      <w:r w:rsidR="00847DF6">
        <w:rPr>
          <w:rFonts w:ascii="Times New Roman" w:hAnsi="Times New Roman"/>
          <w:sz w:val="28"/>
          <w:szCs w:val="28"/>
        </w:rPr>
        <w:t xml:space="preserve"> </w:t>
      </w:r>
      <w:r w:rsidR="006A118A">
        <w:rPr>
          <w:rFonts w:ascii="Times New Roman" w:hAnsi="Times New Roman"/>
          <w:sz w:val="28"/>
          <w:szCs w:val="28"/>
        </w:rPr>
        <w:t>Если запуск первого искусственного спутника Земли 4 октября 1957 г.</w:t>
      </w:r>
      <w:r w:rsidR="006A118A" w:rsidRPr="00F60495">
        <w:rPr>
          <w:rFonts w:ascii="Times New Roman" w:hAnsi="Times New Roman"/>
          <w:sz w:val="28"/>
          <w:szCs w:val="28"/>
        </w:rPr>
        <w:t xml:space="preserve"> результат</w:t>
      </w:r>
      <w:r w:rsidR="006A118A" w:rsidRPr="00446679">
        <w:rPr>
          <w:rFonts w:ascii="Times New Roman" w:hAnsi="Times New Roman"/>
          <w:b/>
          <w:sz w:val="28"/>
          <w:szCs w:val="28"/>
        </w:rPr>
        <w:t xml:space="preserve"> создания средств выведения</w:t>
      </w:r>
      <w:r w:rsidR="006A118A">
        <w:rPr>
          <w:rFonts w:ascii="Times New Roman" w:hAnsi="Times New Roman"/>
          <w:sz w:val="28"/>
          <w:szCs w:val="28"/>
        </w:rPr>
        <w:t xml:space="preserve">, </w:t>
      </w:r>
      <w:r w:rsidR="00F60495">
        <w:rPr>
          <w:rFonts w:ascii="Times New Roman" w:hAnsi="Times New Roman"/>
          <w:sz w:val="28"/>
          <w:szCs w:val="28"/>
        </w:rPr>
        <w:t>т</w:t>
      </w:r>
      <w:r w:rsidR="006A118A">
        <w:rPr>
          <w:rFonts w:ascii="Times New Roman" w:hAnsi="Times New Roman"/>
          <w:sz w:val="28"/>
          <w:szCs w:val="28"/>
        </w:rPr>
        <w:t xml:space="preserve">о полет Ю.А. Гагарина результат </w:t>
      </w:r>
      <w:r w:rsidR="006A118A" w:rsidRPr="00F60495">
        <w:rPr>
          <w:rFonts w:ascii="Times New Roman" w:hAnsi="Times New Roman"/>
          <w:b/>
          <w:sz w:val="28"/>
          <w:szCs w:val="28"/>
        </w:rPr>
        <w:t>создания сре</w:t>
      </w:r>
      <w:r w:rsidR="009F4973" w:rsidRPr="00F60495">
        <w:rPr>
          <w:rFonts w:ascii="Times New Roman" w:hAnsi="Times New Roman"/>
          <w:b/>
          <w:sz w:val="28"/>
          <w:szCs w:val="28"/>
        </w:rPr>
        <w:t xml:space="preserve">дств сведения </w:t>
      </w:r>
      <w:r w:rsidR="009F4973">
        <w:rPr>
          <w:rFonts w:ascii="Times New Roman" w:hAnsi="Times New Roman"/>
          <w:sz w:val="28"/>
          <w:szCs w:val="28"/>
        </w:rPr>
        <w:t xml:space="preserve">с орбиты Земли.  </w:t>
      </w:r>
      <w:r w:rsidR="00F60495">
        <w:rPr>
          <w:rFonts w:ascii="Times New Roman" w:hAnsi="Times New Roman"/>
          <w:sz w:val="28"/>
          <w:szCs w:val="28"/>
        </w:rPr>
        <w:t>Начиная с</w:t>
      </w:r>
      <w:r w:rsidR="00446679">
        <w:rPr>
          <w:rFonts w:ascii="Times New Roman" w:hAnsi="Times New Roman"/>
          <w:sz w:val="28"/>
          <w:szCs w:val="28"/>
        </w:rPr>
        <w:t xml:space="preserve"> сентября  1957</w:t>
      </w:r>
      <w:r w:rsidR="009F4973">
        <w:rPr>
          <w:rFonts w:ascii="Times New Roman" w:hAnsi="Times New Roman"/>
          <w:sz w:val="28"/>
          <w:szCs w:val="28"/>
        </w:rPr>
        <w:t xml:space="preserve"> г. </w:t>
      </w:r>
      <w:r w:rsidR="00F60495">
        <w:rPr>
          <w:rFonts w:ascii="Times New Roman" w:hAnsi="Times New Roman"/>
          <w:sz w:val="28"/>
          <w:szCs w:val="28"/>
        </w:rPr>
        <w:t xml:space="preserve">в </w:t>
      </w:r>
      <w:r w:rsidR="009F4973">
        <w:rPr>
          <w:rFonts w:ascii="Times New Roman" w:hAnsi="Times New Roman"/>
          <w:sz w:val="28"/>
          <w:szCs w:val="28"/>
        </w:rPr>
        <w:t>ОКБ-1 С.П. Королева проводил</w:t>
      </w:r>
      <w:r w:rsidR="00F60495">
        <w:rPr>
          <w:rFonts w:ascii="Times New Roman" w:hAnsi="Times New Roman"/>
          <w:sz w:val="28"/>
          <w:szCs w:val="28"/>
        </w:rPr>
        <w:t>ись</w:t>
      </w:r>
      <w:r w:rsidR="009F4973">
        <w:rPr>
          <w:rFonts w:ascii="Times New Roman" w:hAnsi="Times New Roman"/>
          <w:sz w:val="28"/>
          <w:szCs w:val="28"/>
        </w:rPr>
        <w:t xml:space="preserve"> работы по созданию тяжелых спутников</w:t>
      </w:r>
      <w:r w:rsidR="000926D4">
        <w:rPr>
          <w:rFonts w:ascii="Times New Roman" w:hAnsi="Times New Roman"/>
          <w:sz w:val="28"/>
          <w:szCs w:val="28"/>
        </w:rPr>
        <w:t xml:space="preserve"> в интересах МО, как спутников космической фоторазведки. С весны 1957 г. в ОКБ-1 </w:t>
      </w:r>
      <w:r w:rsidR="000B4882">
        <w:rPr>
          <w:rFonts w:ascii="Times New Roman" w:hAnsi="Times New Roman"/>
          <w:sz w:val="28"/>
          <w:szCs w:val="28"/>
        </w:rPr>
        <w:t>перешел из НИИ-4 МО</w:t>
      </w:r>
      <w:r w:rsidR="000926D4">
        <w:rPr>
          <w:rFonts w:ascii="Times New Roman" w:hAnsi="Times New Roman"/>
          <w:sz w:val="28"/>
          <w:szCs w:val="28"/>
        </w:rPr>
        <w:t xml:space="preserve"> соратник Королева еще по ГИРД </w:t>
      </w:r>
      <w:r w:rsidR="00A66414">
        <w:rPr>
          <w:rFonts w:ascii="Times New Roman" w:hAnsi="Times New Roman"/>
          <w:sz w:val="28"/>
          <w:szCs w:val="28"/>
        </w:rPr>
        <w:t xml:space="preserve">М.К. Тихонравов - </w:t>
      </w:r>
      <w:r w:rsidR="000926D4">
        <w:rPr>
          <w:rFonts w:ascii="Times New Roman" w:hAnsi="Times New Roman"/>
          <w:sz w:val="28"/>
          <w:szCs w:val="28"/>
        </w:rPr>
        <w:t xml:space="preserve">инициатор создания спутников и автор проекта полета человека в космос </w:t>
      </w:r>
      <w:r w:rsidR="000B4882">
        <w:rPr>
          <w:rFonts w:ascii="Times New Roman" w:hAnsi="Times New Roman"/>
          <w:sz w:val="28"/>
          <w:szCs w:val="28"/>
        </w:rPr>
        <w:t xml:space="preserve">еще </w:t>
      </w:r>
      <w:r w:rsidR="00A66414">
        <w:rPr>
          <w:rFonts w:ascii="Times New Roman" w:hAnsi="Times New Roman"/>
          <w:sz w:val="28"/>
          <w:szCs w:val="28"/>
        </w:rPr>
        <w:t xml:space="preserve">в 1945 г. </w:t>
      </w:r>
      <w:r w:rsidR="000926D4">
        <w:rPr>
          <w:rFonts w:ascii="Times New Roman" w:hAnsi="Times New Roman"/>
          <w:sz w:val="28"/>
          <w:szCs w:val="28"/>
        </w:rPr>
        <w:t>на связке и</w:t>
      </w:r>
      <w:r w:rsidR="00A66414">
        <w:rPr>
          <w:rFonts w:ascii="Times New Roman" w:hAnsi="Times New Roman"/>
          <w:sz w:val="28"/>
          <w:szCs w:val="28"/>
        </w:rPr>
        <w:t>з трофей</w:t>
      </w:r>
      <w:r w:rsidR="000926D4">
        <w:rPr>
          <w:rFonts w:ascii="Times New Roman" w:hAnsi="Times New Roman"/>
          <w:sz w:val="28"/>
          <w:szCs w:val="28"/>
        </w:rPr>
        <w:t xml:space="preserve">ных </w:t>
      </w:r>
      <w:r w:rsidR="00A66414">
        <w:rPr>
          <w:rFonts w:ascii="Times New Roman" w:hAnsi="Times New Roman"/>
          <w:sz w:val="28"/>
          <w:szCs w:val="28"/>
        </w:rPr>
        <w:t xml:space="preserve">ФАУ-2, а сейчас на ракете Р-7. При создании спутников фоторазведки «Восток» </w:t>
      </w:r>
      <w:r w:rsidR="000B4882">
        <w:rPr>
          <w:rFonts w:ascii="Times New Roman" w:hAnsi="Times New Roman"/>
          <w:sz w:val="28"/>
          <w:szCs w:val="28"/>
        </w:rPr>
        <w:t>предполагалось возвращать спускаемый о</w:t>
      </w:r>
      <w:r w:rsidR="00446679">
        <w:rPr>
          <w:rFonts w:ascii="Times New Roman" w:hAnsi="Times New Roman"/>
          <w:sz w:val="28"/>
          <w:szCs w:val="28"/>
        </w:rPr>
        <w:t>т</w:t>
      </w:r>
      <w:r w:rsidR="000B4882">
        <w:rPr>
          <w:rFonts w:ascii="Times New Roman" w:hAnsi="Times New Roman"/>
          <w:sz w:val="28"/>
          <w:szCs w:val="28"/>
        </w:rPr>
        <w:t>сек с фотопленкой путем тормозного импульса пороховым двигателем по предложению другого соратника Королева по ГИРД  Ю.</w:t>
      </w:r>
      <w:r w:rsidR="004F7FE0">
        <w:rPr>
          <w:rFonts w:ascii="Times New Roman" w:hAnsi="Times New Roman"/>
          <w:sz w:val="28"/>
          <w:szCs w:val="28"/>
        </w:rPr>
        <w:t>А.</w:t>
      </w:r>
      <w:r w:rsidR="000B4882">
        <w:rPr>
          <w:rFonts w:ascii="Times New Roman" w:hAnsi="Times New Roman"/>
          <w:sz w:val="28"/>
          <w:szCs w:val="28"/>
        </w:rPr>
        <w:t xml:space="preserve"> Победоносцева</w:t>
      </w:r>
      <w:r w:rsidR="00446679">
        <w:rPr>
          <w:rFonts w:ascii="Times New Roman" w:hAnsi="Times New Roman"/>
          <w:sz w:val="28"/>
          <w:szCs w:val="28"/>
        </w:rPr>
        <w:t>.</w:t>
      </w:r>
      <w:r w:rsidR="00F60495">
        <w:rPr>
          <w:rFonts w:ascii="Times New Roman" w:hAnsi="Times New Roman"/>
          <w:sz w:val="28"/>
          <w:szCs w:val="28"/>
        </w:rPr>
        <w:t xml:space="preserve"> Постановлением Правительства </w:t>
      </w:r>
      <w:r w:rsidR="006A4AFF">
        <w:rPr>
          <w:rFonts w:ascii="Times New Roman" w:hAnsi="Times New Roman"/>
          <w:sz w:val="28"/>
          <w:szCs w:val="28"/>
        </w:rPr>
        <w:t xml:space="preserve">от мая 1959 г. </w:t>
      </w:r>
      <w:r w:rsidR="00F60495">
        <w:rPr>
          <w:rFonts w:ascii="Times New Roman" w:hAnsi="Times New Roman"/>
          <w:sz w:val="28"/>
          <w:szCs w:val="28"/>
        </w:rPr>
        <w:t>полет человека в космос</w:t>
      </w:r>
      <w:r w:rsidR="00B20B9A">
        <w:rPr>
          <w:rFonts w:ascii="Times New Roman" w:hAnsi="Times New Roman"/>
          <w:sz w:val="28"/>
          <w:szCs w:val="28"/>
        </w:rPr>
        <w:t xml:space="preserve"> предполагался при создании корабля «Восток-3» после корабля фоторазведки «Востока-2».</w:t>
      </w:r>
      <w:r w:rsidR="000255FD">
        <w:rPr>
          <w:rFonts w:ascii="Times New Roman" w:hAnsi="Times New Roman"/>
          <w:sz w:val="28"/>
          <w:szCs w:val="28"/>
        </w:rPr>
        <w:t xml:space="preserve"> В 1958 г. в США </w:t>
      </w:r>
      <w:r w:rsidR="001D6B55">
        <w:rPr>
          <w:rFonts w:ascii="Times New Roman" w:hAnsi="Times New Roman"/>
          <w:sz w:val="28"/>
          <w:szCs w:val="28"/>
        </w:rPr>
        <w:t xml:space="preserve">началась </w:t>
      </w:r>
      <w:r w:rsidR="001D6B55">
        <w:rPr>
          <w:rFonts w:ascii="Times New Roman" w:hAnsi="Times New Roman"/>
          <w:sz w:val="28"/>
          <w:szCs w:val="28"/>
        </w:rPr>
        <w:lastRenderedPageBreak/>
        <w:t>разработка программы пилотируемых полетов</w:t>
      </w:r>
      <w:r w:rsidR="006A4AFF">
        <w:rPr>
          <w:rFonts w:ascii="Times New Roman" w:hAnsi="Times New Roman"/>
          <w:sz w:val="28"/>
          <w:szCs w:val="28"/>
        </w:rPr>
        <w:t xml:space="preserve">. Получены сведения, что США собираются совершить пилотируемый полет в апреле 1961 г. </w:t>
      </w:r>
      <w:r w:rsidR="004F7FE0">
        <w:rPr>
          <w:rFonts w:ascii="Times New Roman" w:hAnsi="Times New Roman"/>
          <w:sz w:val="28"/>
          <w:szCs w:val="28"/>
        </w:rPr>
        <w:t>В конце 1958 г. Королев поехал в Люберцы к Победоносцеву, где убедился, что двигателя не будет. Есть заряд, но нет корпуса.</w:t>
      </w:r>
      <w:r w:rsidR="00BD6D26">
        <w:rPr>
          <w:rFonts w:ascii="Times New Roman" w:hAnsi="Times New Roman"/>
          <w:sz w:val="28"/>
          <w:szCs w:val="28"/>
        </w:rPr>
        <w:t xml:space="preserve"> Королев обратился к Исаеву, который только в декабре 1958 г стал главным конструктором</w:t>
      </w:r>
      <w:r w:rsidR="001D6B55">
        <w:rPr>
          <w:rFonts w:ascii="Times New Roman" w:hAnsi="Times New Roman"/>
          <w:sz w:val="28"/>
          <w:szCs w:val="28"/>
        </w:rPr>
        <w:t xml:space="preserve"> </w:t>
      </w:r>
      <w:r w:rsidR="00BD6D26">
        <w:rPr>
          <w:rFonts w:ascii="Times New Roman" w:hAnsi="Times New Roman"/>
          <w:sz w:val="28"/>
          <w:szCs w:val="28"/>
        </w:rPr>
        <w:t>самост</w:t>
      </w:r>
      <w:r w:rsidR="00443F76">
        <w:rPr>
          <w:rFonts w:ascii="Times New Roman" w:hAnsi="Times New Roman"/>
          <w:sz w:val="28"/>
          <w:szCs w:val="28"/>
        </w:rPr>
        <w:t>оятельного, перегруженного заказами ОКБ-2 в</w:t>
      </w:r>
      <w:r w:rsidR="000E4545">
        <w:rPr>
          <w:rFonts w:ascii="Times New Roman" w:hAnsi="Times New Roman"/>
          <w:sz w:val="28"/>
          <w:szCs w:val="28"/>
        </w:rPr>
        <w:t>ыйдя из</w:t>
      </w:r>
      <w:r w:rsidR="00443F76">
        <w:rPr>
          <w:rFonts w:ascii="Times New Roman" w:hAnsi="Times New Roman"/>
          <w:sz w:val="28"/>
          <w:szCs w:val="28"/>
        </w:rPr>
        <w:t xml:space="preserve"> НИИ-88. Непонятно, как решился Королев заменить простой твердотопливный двигатель на сложный ЖРД с турбонасосным агрегатом. Непонятно, как согласился Исаев взят</w:t>
      </w:r>
      <w:r w:rsidR="00251A2B">
        <w:rPr>
          <w:rFonts w:ascii="Times New Roman" w:hAnsi="Times New Roman"/>
          <w:sz w:val="28"/>
          <w:szCs w:val="28"/>
        </w:rPr>
        <w:t>ь</w:t>
      </w:r>
      <w:r w:rsidR="00443F76">
        <w:rPr>
          <w:rFonts w:ascii="Times New Roman" w:hAnsi="Times New Roman"/>
          <w:sz w:val="28"/>
          <w:szCs w:val="28"/>
        </w:rPr>
        <w:t xml:space="preserve">ся за </w:t>
      </w:r>
      <w:r w:rsidR="00443F76" w:rsidRPr="000E4545">
        <w:rPr>
          <w:rFonts w:ascii="Times New Roman" w:hAnsi="Times New Roman"/>
          <w:b/>
          <w:sz w:val="28"/>
          <w:szCs w:val="28"/>
        </w:rPr>
        <w:t>со</w:t>
      </w:r>
      <w:r w:rsidR="00251A2B" w:rsidRPr="000E4545">
        <w:rPr>
          <w:rFonts w:ascii="Times New Roman" w:hAnsi="Times New Roman"/>
          <w:b/>
          <w:sz w:val="28"/>
          <w:szCs w:val="28"/>
        </w:rPr>
        <w:t>з</w:t>
      </w:r>
      <w:r w:rsidR="00443F76" w:rsidRPr="000E4545">
        <w:rPr>
          <w:rFonts w:ascii="Times New Roman" w:hAnsi="Times New Roman"/>
          <w:b/>
          <w:sz w:val="28"/>
          <w:szCs w:val="28"/>
        </w:rPr>
        <w:t>дание</w:t>
      </w:r>
      <w:r w:rsidR="00251A2B" w:rsidRPr="000E4545">
        <w:rPr>
          <w:rFonts w:ascii="Times New Roman" w:hAnsi="Times New Roman"/>
          <w:b/>
          <w:sz w:val="28"/>
          <w:szCs w:val="28"/>
        </w:rPr>
        <w:t xml:space="preserve"> первой космической </w:t>
      </w:r>
      <w:r w:rsidR="00443F76" w:rsidRPr="000E4545">
        <w:rPr>
          <w:rFonts w:ascii="Times New Roman" w:hAnsi="Times New Roman"/>
          <w:b/>
          <w:sz w:val="28"/>
          <w:szCs w:val="28"/>
        </w:rPr>
        <w:t xml:space="preserve"> двигательной </w:t>
      </w:r>
      <w:r w:rsidR="00251A2B" w:rsidRPr="000E4545">
        <w:rPr>
          <w:rFonts w:ascii="Times New Roman" w:hAnsi="Times New Roman"/>
          <w:b/>
          <w:sz w:val="28"/>
          <w:szCs w:val="28"/>
        </w:rPr>
        <w:t xml:space="preserve">установки </w:t>
      </w:r>
      <w:r w:rsidR="00251A2B">
        <w:rPr>
          <w:rFonts w:ascii="Times New Roman" w:hAnsi="Times New Roman"/>
          <w:sz w:val="28"/>
          <w:szCs w:val="28"/>
        </w:rPr>
        <w:t xml:space="preserve">с забором топлива в невесомости, и с запуском ЖРД в вакууме при минимальном весе и в кратчайшие сроки. </w:t>
      </w:r>
      <w:r w:rsidR="00941DF6">
        <w:rPr>
          <w:rFonts w:ascii="Times New Roman" w:hAnsi="Times New Roman"/>
          <w:sz w:val="28"/>
          <w:szCs w:val="28"/>
        </w:rPr>
        <w:t>Занимаясь отработкой двигателя ТДУ отмечу, что не было сколько бы существенных замечаний к конструкторам</w:t>
      </w:r>
      <w:r w:rsidR="000E4545">
        <w:rPr>
          <w:rFonts w:ascii="Times New Roman" w:hAnsi="Times New Roman"/>
          <w:sz w:val="28"/>
          <w:szCs w:val="28"/>
        </w:rPr>
        <w:t xml:space="preserve"> двигателя</w:t>
      </w:r>
      <w:r w:rsidR="00670F1B">
        <w:rPr>
          <w:rFonts w:ascii="Times New Roman" w:hAnsi="Times New Roman"/>
          <w:sz w:val="28"/>
          <w:szCs w:val="28"/>
        </w:rPr>
        <w:t>.</w:t>
      </w:r>
      <w:r w:rsidR="006D7570">
        <w:rPr>
          <w:rFonts w:ascii="Times New Roman" w:hAnsi="Times New Roman"/>
          <w:sz w:val="28"/>
          <w:szCs w:val="28"/>
        </w:rPr>
        <w:t xml:space="preserve"> (</w:t>
      </w:r>
      <w:r w:rsidR="006D7570" w:rsidRPr="00AE681B">
        <w:rPr>
          <w:rFonts w:ascii="Times New Roman" w:hAnsi="Times New Roman"/>
          <w:b/>
          <w:sz w:val="28"/>
          <w:szCs w:val="28"/>
        </w:rPr>
        <w:t>первое испытание двигателя ТДУ</w:t>
      </w:r>
      <w:r w:rsidR="00A2099D" w:rsidRPr="00AE681B">
        <w:rPr>
          <w:rFonts w:ascii="Times New Roman" w:hAnsi="Times New Roman"/>
          <w:b/>
          <w:sz w:val="28"/>
          <w:szCs w:val="28"/>
        </w:rPr>
        <w:t xml:space="preserve"> – сентябрь</w:t>
      </w:r>
      <w:r w:rsidR="00A2099D">
        <w:rPr>
          <w:rFonts w:ascii="Times New Roman" w:hAnsi="Times New Roman"/>
          <w:sz w:val="28"/>
          <w:szCs w:val="28"/>
        </w:rPr>
        <w:t xml:space="preserve"> 1959 г.)</w:t>
      </w:r>
      <w:r w:rsidR="006D7570">
        <w:rPr>
          <w:rFonts w:ascii="Times New Roman" w:hAnsi="Times New Roman"/>
          <w:sz w:val="28"/>
          <w:szCs w:val="28"/>
        </w:rPr>
        <w:t xml:space="preserve"> </w:t>
      </w:r>
      <w:r w:rsidR="00941DF6">
        <w:rPr>
          <w:rFonts w:ascii="Times New Roman" w:hAnsi="Times New Roman"/>
          <w:sz w:val="28"/>
          <w:szCs w:val="28"/>
        </w:rPr>
        <w:t xml:space="preserve"> </w:t>
      </w:r>
      <w:r w:rsidR="00670F1B">
        <w:rPr>
          <w:rFonts w:ascii="Times New Roman" w:hAnsi="Times New Roman"/>
          <w:sz w:val="28"/>
          <w:szCs w:val="28"/>
        </w:rPr>
        <w:t>С</w:t>
      </w:r>
      <w:r w:rsidR="00941DF6">
        <w:rPr>
          <w:rFonts w:ascii="Times New Roman" w:hAnsi="Times New Roman"/>
          <w:sz w:val="28"/>
          <w:szCs w:val="28"/>
        </w:rPr>
        <w:t xml:space="preserve">роки </w:t>
      </w:r>
      <w:r w:rsidR="00670F1B">
        <w:rPr>
          <w:rFonts w:ascii="Times New Roman" w:hAnsi="Times New Roman"/>
          <w:sz w:val="28"/>
          <w:szCs w:val="28"/>
        </w:rPr>
        <w:t xml:space="preserve">удалось </w:t>
      </w:r>
      <w:r w:rsidR="00941DF6">
        <w:rPr>
          <w:rFonts w:ascii="Times New Roman" w:hAnsi="Times New Roman"/>
          <w:sz w:val="28"/>
          <w:szCs w:val="28"/>
        </w:rPr>
        <w:t>сократить за счет повторного использования одноразово</w:t>
      </w:r>
      <w:r w:rsidR="00670F1B">
        <w:rPr>
          <w:rFonts w:ascii="Times New Roman" w:hAnsi="Times New Roman"/>
          <w:sz w:val="28"/>
          <w:szCs w:val="28"/>
        </w:rPr>
        <w:t xml:space="preserve">го ЖРД на этапе конструкторской отработки с грубейшими нарушениями техники безопасности и с подключением военной приемки только с </w:t>
      </w:r>
      <w:r w:rsidR="000E4545">
        <w:rPr>
          <w:rFonts w:ascii="Times New Roman" w:hAnsi="Times New Roman"/>
          <w:sz w:val="28"/>
          <w:szCs w:val="28"/>
        </w:rPr>
        <w:t xml:space="preserve">этапа </w:t>
      </w:r>
      <w:r w:rsidR="00670F1B">
        <w:rPr>
          <w:rFonts w:ascii="Times New Roman" w:hAnsi="Times New Roman"/>
          <w:sz w:val="28"/>
          <w:szCs w:val="28"/>
        </w:rPr>
        <w:t>завершающих испытаний.</w:t>
      </w:r>
      <w:r w:rsidR="0032409B">
        <w:rPr>
          <w:rFonts w:ascii="Times New Roman" w:hAnsi="Times New Roman"/>
          <w:sz w:val="28"/>
          <w:szCs w:val="28"/>
        </w:rPr>
        <w:t xml:space="preserve"> </w:t>
      </w:r>
      <w:r w:rsidR="00362E96">
        <w:rPr>
          <w:rFonts w:ascii="Times New Roman" w:hAnsi="Times New Roman"/>
          <w:sz w:val="28"/>
          <w:szCs w:val="28"/>
        </w:rPr>
        <w:t xml:space="preserve">На ограниченном количестве материальной части удалось подтвердить требуемую надежность испытаниями на несколько требуемых ресурсов. </w:t>
      </w:r>
      <w:r w:rsidR="00465B8A">
        <w:rPr>
          <w:rFonts w:ascii="Times New Roman" w:hAnsi="Times New Roman"/>
          <w:sz w:val="28"/>
          <w:szCs w:val="28"/>
        </w:rPr>
        <w:t xml:space="preserve">Перед переходом на испытания ТДУ пришел </w:t>
      </w:r>
      <w:r w:rsidR="00362E96">
        <w:rPr>
          <w:rFonts w:ascii="Times New Roman" w:hAnsi="Times New Roman"/>
          <w:sz w:val="28"/>
          <w:szCs w:val="28"/>
        </w:rPr>
        <w:t>С.П. Королев на</w:t>
      </w:r>
      <w:r w:rsidR="00626369">
        <w:rPr>
          <w:rFonts w:ascii="Times New Roman" w:hAnsi="Times New Roman"/>
          <w:sz w:val="28"/>
          <w:szCs w:val="28"/>
        </w:rPr>
        <w:t xml:space="preserve"> </w:t>
      </w:r>
      <w:r w:rsidR="00465B8A">
        <w:rPr>
          <w:rFonts w:ascii="Times New Roman" w:hAnsi="Times New Roman"/>
          <w:sz w:val="28"/>
          <w:szCs w:val="28"/>
        </w:rPr>
        <w:lastRenderedPageBreak/>
        <w:t>демонстрационное</w:t>
      </w:r>
      <w:r w:rsidR="00362E96">
        <w:rPr>
          <w:rFonts w:ascii="Times New Roman" w:hAnsi="Times New Roman"/>
          <w:sz w:val="28"/>
          <w:szCs w:val="28"/>
        </w:rPr>
        <w:t xml:space="preserve"> испытания двигателя, </w:t>
      </w:r>
      <w:r w:rsidR="00626369">
        <w:rPr>
          <w:rFonts w:ascii="Times New Roman" w:hAnsi="Times New Roman"/>
          <w:sz w:val="28"/>
          <w:szCs w:val="28"/>
        </w:rPr>
        <w:t xml:space="preserve">и </w:t>
      </w:r>
      <w:r w:rsidR="00362E96">
        <w:rPr>
          <w:rFonts w:ascii="Times New Roman" w:hAnsi="Times New Roman"/>
          <w:sz w:val="28"/>
          <w:szCs w:val="28"/>
        </w:rPr>
        <w:t>остался довол</w:t>
      </w:r>
      <w:r w:rsidR="00626369">
        <w:rPr>
          <w:rFonts w:ascii="Times New Roman" w:hAnsi="Times New Roman"/>
          <w:sz w:val="28"/>
          <w:szCs w:val="28"/>
        </w:rPr>
        <w:t>ен</w:t>
      </w:r>
      <w:r w:rsidR="00362E96">
        <w:rPr>
          <w:rFonts w:ascii="Times New Roman" w:hAnsi="Times New Roman"/>
          <w:sz w:val="28"/>
          <w:szCs w:val="28"/>
        </w:rPr>
        <w:t xml:space="preserve"> </w:t>
      </w:r>
      <w:r w:rsidR="00626369">
        <w:rPr>
          <w:rFonts w:ascii="Times New Roman" w:hAnsi="Times New Roman"/>
          <w:sz w:val="28"/>
          <w:szCs w:val="28"/>
        </w:rPr>
        <w:t>х</w:t>
      </w:r>
      <w:r w:rsidR="00362E96">
        <w:rPr>
          <w:rFonts w:ascii="Times New Roman" w:hAnsi="Times New Roman"/>
          <w:sz w:val="28"/>
          <w:szCs w:val="28"/>
        </w:rPr>
        <w:t>одом отработки</w:t>
      </w:r>
      <w:r w:rsidR="00626369">
        <w:rPr>
          <w:rFonts w:ascii="Times New Roman" w:hAnsi="Times New Roman"/>
          <w:sz w:val="28"/>
          <w:szCs w:val="28"/>
        </w:rPr>
        <w:t xml:space="preserve">. </w:t>
      </w:r>
      <w:r w:rsidR="00726C67">
        <w:rPr>
          <w:rFonts w:ascii="Times New Roman" w:hAnsi="Times New Roman"/>
          <w:sz w:val="28"/>
          <w:szCs w:val="28"/>
        </w:rPr>
        <w:t xml:space="preserve">Это сокращение сроков позволило на несколько месяцев сократить время выхода на ЛКИ </w:t>
      </w:r>
      <w:r w:rsidR="00427161">
        <w:rPr>
          <w:rFonts w:ascii="Times New Roman" w:hAnsi="Times New Roman"/>
          <w:sz w:val="28"/>
          <w:szCs w:val="28"/>
        </w:rPr>
        <w:t>(</w:t>
      </w:r>
      <w:r w:rsidR="006D7570" w:rsidRPr="00AE681B">
        <w:rPr>
          <w:rFonts w:ascii="Times New Roman" w:hAnsi="Times New Roman"/>
          <w:b/>
          <w:sz w:val="28"/>
          <w:szCs w:val="28"/>
        </w:rPr>
        <w:t>первое ЛКИ «Востока» 15 мая 1960 г.</w:t>
      </w:r>
      <w:r w:rsidR="006D7570">
        <w:rPr>
          <w:rFonts w:ascii="Times New Roman" w:hAnsi="Times New Roman"/>
          <w:sz w:val="28"/>
          <w:szCs w:val="28"/>
        </w:rPr>
        <w:t xml:space="preserve">) </w:t>
      </w:r>
      <w:r w:rsidR="00726C67">
        <w:rPr>
          <w:rFonts w:ascii="Times New Roman" w:hAnsi="Times New Roman"/>
          <w:sz w:val="28"/>
          <w:szCs w:val="28"/>
        </w:rPr>
        <w:t xml:space="preserve">и обогнать США, которые </w:t>
      </w:r>
      <w:r w:rsidR="00D3733E">
        <w:rPr>
          <w:rFonts w:ascii="Times New Roman" w:hAnsi="Times New Roman"/>
          <w:sz w:val="28"/>
          <w:szCs w:val="28"/>
        </w:rPr>
        <w:t>провели</w:t>
      </w:r>
      <w:r w:rsidR="00726C67">
        <w:rPr>
          <w:rFonts w:ascii="Times New Roman" w:hAnsi="Times New Roman"/>
          <w:sz w:val="28"/>
          <w:szCs w:val="28"/>
        </w:rPr>
        <w:t xml:space="preserve"> </w:t>
      </w:r>
      <w:r w:rsidR="008B4000">
        <w:rPr>
          <w:rFonts w:ascii="Times New Roman" w:hAnsi="Times New Roman"/>
          <w:sz w:val="28"/>
          <w:szCs w:val="28"/>
        </w:rPr>
        <w:t>запуск</w:t>
      </w:r>
      <w:r w:rsidR="00726C67">
        <w:rPr>
          <w:rFonts w:ascii="Times New Roman" w:hAnsi="Times New Roman"/>
          <w:sz w:val="28"/>
          <w:szCs w:val="28"/>
        </w:rPr>
        <w:t xml:space="preserve"> в космос </w:t>
      </w:r>
      <w:r w:rsidR="008B4000">
        <w:rPr>
          <w:rFonts w:ascii="Times New Roman" w:hAnsi="Times New Roman"/>
          <w:sz w:val="28"/>
          <w:szCs w:val="28"/>
        </w:rPr>
        <w:t xml:space="preserve">в суборбитальном полете до высоты 187 км. </w:t>
      </w:r>
      <w:r w:rsidR="00726C67">
        <w:rPr>
          <w:rFonts w:ascii="Times New Roman" w:hAnsi="Times New Roman"/>
          <w:sz w:val="28"/>
          <w:szCs w:val="28"/>
        </w:rPr>
        <w:t xml:space="preserve">астронавта </w:t>
      </w:r>
      <w:r w:rsidR="008B4000">
        <w:rPr>
          <w:rFonts w:ascii="Times New Roman" w:hAnsi="Times New Roman"/>
          <w:sz w:val="28"/>
          <w:szCs w:val="28"/>
        </w:rPr>
        <w:t>Алан</w:t>
      </w:r>
      <w:r w:rsidR="000E4545">
        <w:rPr>
          <w:rFonts w:ascii="Times New Roman" w:hAnsi="Times New Roman"/>
          <w:sz w:val="28"/>
          <w:szCs w:val="28"/>
        </w:rPr>
        <w:t>а</w:t>
      </w:r>
      <w:r w:rsidR="008B4000">
        <w:rPr>
          <w:rFonts w:ascii="Times New Roman" w:hAnsi="Times New Roman"/>
          <w:sz w:val="28"/>
          <w:szCs w:val="28"/>
        </w:rPr>
        <w:t xml:space="preserve"> </w:t>
      </w:r>
      <w:r w:rsidR="00726C67">
        <w:rPr>
          <w:rFonts w:ascii="Times New Roman" w:hAnsi="Times New Roman"/>
          <w:sz w:val="28"/>
          <w:szCs w:val="28"/>
        </w:rPr>
        <w:t xml:space="preserve">Шепарда </w:t>
      </w:r>
      <w:r w:rsidR="008B4000">
        <w:rPr>
          <w:rFonts w:ascii="Times New Roman" w:hAnsi="Times New Roman"/>
          <w:sz w:val="28"/>
          <w:szCs w:val="28"/>
        </w:rPr>
        <w:t>5 мая 1961 г.</w:t>
      </w:r>
      <w:r w:rsidR="00D3733E">
        <w:rPr>
          <w:rFonts w:ascii="Times New Roman" w:hAnsi="Times New Roman"/>
          <w:sz w:val="28"/>
          <w:szCs w:val="28"/>
        </w:rPr>
        <w:t>, а</w:t>
      </w:r>
      <w:r w:rsidR="00941DF6">
        <w:rPr>
          <w:rFonts w:ascii="Times New Roman" w:hAnsi="Times New Roman"/>
          <w:sz w:val="28"/>
          <w:szCs w:val="28"/>
        </w:rPr>
        <w:t xml:space="preserve"> </w:t>
      </w:r>
      <w:r w:rsidR="00D3733E">
        <w:rPr>
          <w:rFonts w:ascii="Times New Roman" w:hAnsi="Times New Roman"/>
          <w:sz w:val="28"/>
          <w:szCs w:val="28"/>
        </w:rPr>
        <w:t>п</w:t>
      </w:r>
      <w:r w:rsidR="008B4000">
        <w:rPr>
          <w:rFonts w:ascii="Times New Roman" w:hAnsi="Times New Roman"/>
          <w:sz w:val="28"/>
          <w:szCs w:val="28"/>
        </w:rPr>
        <w:t xml:space="preserve">ервый орбитальный полет </w:t>
      </w:r>
      <w:r w:rsidR="00D3733E">
        <w:rPr>
          <w:rFonts w:ascii="Times New Roman" w:hAnsi="Times New Roman"/>
          <w:sz w:val="28"/>
          <w:szCs w:val="28"/>
        </w:rPr>
        <w:t xml:space="preserve">Джона Гленна состоялся </w:t>
      </w:r>
      <w:r w:rsidR="000E4545">
        <w:rPr>
          <w:rFonts w:ascii="Times New Roman" w:hAnsi="Times New Roman"/>
          <w:sz w:val="28"/>
          <w:szCs w:val="28"/>
        </w:rPr>
        <w:t>только</w:t>
      </w:r>
      <w:r w:rsidR="008D48C4">
        <w:rPr>
          <w:rFonts w:ascii="Times New Roman" w:hAnsi="Times New Roman"/>
          <w:sz w:val="28"/>
          <w:szCs w:val="28"/>
        </w:rPr>
        <w:t xml:space="preserve"> 20 февраля 1962 г</w:t>
      </w:r>
    </w:p>
    <w:p w:rsidR="008D48C4" w:rsidRDefault="008D48C4" w:rsidP="00B17005">
      <w:pPr>
        <w:ind w:firstLine="709"/>
        <w:jc w:val="both"/>
        <w:rPr>
          <w:rFonts w:ascii="Times New Roman" w:hAnsi="Times New Roman"/>
          <w:sz w:val="28"/>
          <w:szCs w:val="28"/>
        </w:rPr>
      </w:pPr>
      <w:r w:rsidRPr="008D48C4">
        <w:rPr>
          <w:rFonts w:ascii="Times New Roman" w:hAnsi="Times New Roman"/>
          <w:b/>
          <w:sz w:val="28"/>
          <w:szCs w:val="28"/>
        </w:rPr>
        <w:t>У корабля «Восток» все жизненно важные системы были задублированы, кроме тормозного двигателя</w:t>
      </w:r>
      <w:r w:rsidRPr="008D48C4">
        <w:rPr>
          <w:rFonts w:ascii="Times New Roman" w:hAnsi="Times New Roman"/>
          <w:sz w:val="28"/>
          <w:szCs w:val="28"/>
        </w:rPr>
        <w:t>, поэтому для возможности аварийного его спуска в случае отказа тормозного двигателя была выбрана орбита, которая обеспечивала время существования корабля на орбите от 2 до 7 суток. Таким образом, резервным режимом спуска было естественное торможение в атмосфере.</w:t>
      </w:r>
      <w:r>
        <w:rPr>
          <w:rFonts w:ascii="Times New Roman" w:hAnsi="Times New Roman"/>
          <w:sz w:val="28"/>
          <w:szCs w:val="28"/>
        </w:rPr>
        <w:t xml:space="preserve"> </w:t>
      </w:r>
      <w:r w:rsidRPr="008D48C4">
        <w:rPr>
          <w:rFonts w:ascii="Times New Roman" w:hAnsi="Times New Roman"/>
          <w:sz w:val="28"/>
          <w:szCs w:val="28"/>
        </w:rPr>
        <w:t>Двигатель отключился на 15 секунд позже положенного</w:t>
      </w:r>
      <w:r w:rsidR="00427161">
        <w:rPr>
          <w:rFonts w:ascii="Times New Roman" w:hAnsi="Times New Roman"/>
          <w:sz w:val="28"/>
          <w:szCs w:val="28"/>
        </w:rPr>
        <w:t xml:space="preserve">. </w:t>
      </w:r>
      <w:r w:rsidRPr="008D48C4">
        <w:rPr>
          <w:rFonts w:ascii="Times New Roman" w:hAnsi="Times New Roman"/>
          <w:sz w:val="28"/>
          <w:szCs w:val="28"/>
        </w:rPr>
        <w:t xml:space="preserve">В результате корабль вышел на более высокую орбиту. Апогей орбиты оказался 327 км вместо расчетных 230 км. </w:t>
      </w:r>
      <w:r w:rsidR="00427161">
        <w:rPr>
          <w:rFonts w:ascii="Times New Roman" w:hAnsi="Times New Roman"/>
          <w:sz w:val="28"/>
          <w:szCs w:val="28"/>
        </w:rPr>
        <w:t>В</w:t>
      </w:r>
      <w:r w:rsidRPr="008D48C4">
        <w:rPr>
          <w:rFonts w:ascii="Times New Roman" w:hAnsi="Times New Roman"/>
          <w:sz w:val="28"/>
          <w:szCs w:val="28"/>
        </w:rPr>
        <w:t xml:space="preserve">ремя существования корабля на данной орбите до спуска за счет естественного торможения составляло </w:t>
      </w:r>
      <w:r w:rsidR="00427161">
        <w:rPr>
          <w:rFonts w:ascii="Times New Roman" w:hAnsi="Times New Roman"/>
          <w:sz w:val="28"/>
          <w:szCs w:val="28"/>
        </w:rPr>
        <w:t xml:space="preserve">уже </w:t>
      </w:r>
      <w:r w:rsidRPr="008D48C4">
        <w:rPr>
          <w:rFonts w:ascii="Times New Roman" w:hAnsi="Times New Roman"/>
          <w:sz w:val="28"/>
          <w:szCs w:val="28"/>
        </w:rPr>
        <w:t>около 30 суток. К этому времени космонавт бы погиб. Оставалось надеяться, что тормозная двигательная установка сработает штатно.</w:t>
      </w:r>
      <w:r w:rsidR="00BA6FF5">
        <w:rPr>
          <w:rFonts w:ascii="Times New Roman" w:hAnsi="Times New Roman"/>
          <w:sz w:val="28"/>
          <w:szCs w:val="28"/>
        </w:rPr>
        <w:t xml:space="preserve"> Несмотря на еще несколько нештатных ситуаций полет закончился благополучно. </w:t>
      </w:r>
    </w:p>
    <w:p w:rsidR="00167E2D" w:rsidRDefault="00BD6D26" w:rsidP="00E06885">
      <w:pPr>
        <w:ind w:firstLine="709"/>
        <w:jc w:val="both"/>
        <w:rPr>
          <w:rFonts w:ascii="Times New Roman" w:hAnsi="Times New Roman"/>
          <w:sz w:val="28"/>
          <w:szCs w:val="28"/>
        </w:rPr>
      </w:pPr>
      <w:r>
        <w:rPr>
          <w:rFonts w:ascii="Times New Roman" w:hAnsi="Times New Roman"/>
          <w:sz w:val="28"/>
          <w:szCs w:val="28"/>
        </w:rPr>
        <w:lastRenderedPageBreak/>
        <w:t>Б</w:t>
      </w:r>
      <w:r w:rsidR="00847DF6">
        <w:rPr>
          <w:rFonts w:ascii="Times New Roman" w:hAnsi="Times New Roman"/>
          <w:sz w:val="28"/>
          <w:szCs w:val="28"/>
        </w:rPr>
        <w:t>удущее пилот</w:t>
      </w:r>
      <w:r w:rsidR="008F661E">
        <w:rPr>
          <w:rFonts w:ascii="Times New Roman" w:hAnsi="Times New Roman"/>
          <w:sz w:val="28"/>
          <w:szCs w:val="28"/>
        </w:rPr>
        <w:t>и</w:t>
      </w:r>
      <w:r w:rsidR="00847DF6">
        <w:rPr>
          <w:rFonts w:ascii="Times New Roman" w:hAnsi="Times New Roman"/>
          <w:sz w:val="28"/>
          <w:szCs w:val="28"/>
        </w:rPr>
        <w:t>руемой космонавтики</w:t>
      </w:r>
      <w:r w:rsidR="008F661E">
        <w:rPr>
          <w:rFonts w:ascii="Times New Roman" w:hAnsi="Times New Roman"/>
          <w:sz w:val="28"/>
          <w:szCs w:val="28"/>
        </w:rPr>
        <w:t xml:space="preserve"> туманно, как в России, так и во всем Мире. Сначала о России. Что касается ближнего космоса мы почти все познали. </w:t>
      </w:r>
      <w:r w:rsidR="00B1027D">
        <w:rPr>
          <w:rFonts w:ascii="Times New Roman" w:hAnsi="Times New Roman"/>
          <w:sz w:val="28"/>
          <w:szCs w:val="28"/>
        </w:rPr>
        <w:t>Вскоре закончит существование Международная Космическая Станция (МКС).</w:t>
      </w:r>
      <w:r w:rsidR="00C246BC">
        <w:rPr>
          <w:rFonts w:ascii="Times New Roman" w:hAnsi="Times New Roman"/>
          <w:sz w:val="28"/>
          <w:szCs w:val="28"/>
        </w:rPr>
        <w:t xml:space="preserve"> </w:t>
      </w:r>
      <w:r w:rsidR="00591938">
        <w:rPr>
          <w:rFonts w:ascii="Times New Roman" w:hAnsi="Times New Roman"/>
          <w:sz w:val="28"/>
          <w:szCs w:val="28"/>
        </w:rPr>
        <w:t xml:space="preserve">Как жить дальше? </w:t>
      </w:r>
      <w:r w:rsidR="00742520">
        <w:rPr>
          <w:rFonts w:ascii="Times New Roman" w:hAnsi="Times New Roman"/>
          <w:sz w:val="28"/>
          <w:szCs w:val="28"/>
        </w:rPr>
        <w:t xml:space="preserve">30 % из ежегодного бюджета Роскосмоса в 120 млрд. рублей приходится на пилотируемую космонавтику. </w:t>
      </w:r>
      <w:r w:rsidR="00437B60">
        <w:rPr>
          <w:rFonts w:ascii="Times New Roman" w:hAnsi="Times New Roman"/>
          <w:sz w:val="28"/>
          <w:szCs w:val="28"/>
        </w:rPr>
        <w:t xml:space="preserve">Тысяч 70 человек во многих десятках предприятий и организаций заняты работами на пилотируемый космос. </w:t>
      </w:r>
      <w:r w:rsidR="00584963">
        <w:rPr>
          <w:rFonts w:ascii="Times New Roman" w:hAnsi="Times New Roman"/>
          <w:sz w:val="28"/>
          <w:szCs w:val="28"/>
        </w:rPr>
        <w:t>Среди них головное предприятие Роскосмоса РКК «Энергия» им. С.П. Королева.</w:t>
      </w:r>
      <w:r w:rsidR="00135D68">
        <w:rPr>
          <w:rFonts w:ascii="Times New Roman" w:hAnsi="Times New Roman"/>
          <w:sz w:val="28"/>
          <w:szCs w:val="28"/>
        </w:rPr>
        <w:t xml:space="preserve"> Никаких </w:t>
      </w:r>
      <w:r w:rsidR="00BC21EE">
        <w:rPr>
          <w:rFonts w:ascii="Times New Roman" w:hAnsi="Times New Roman"/>
          <w:sz w:val="28"/>
          <w:szCs w:val="28"/>
        </w:rPr>
        <w:t>научных, народно-</w:t>
      </w:r>
      <w:r w:rsidR="00135D68">
        <w:rPr>
          <w:rFonts w:ascii="Times New Roman" w:hAnsi="Times New Roman"/>
          <w:sz w:val="28"/>
          <w:szCs w:val="28"/>
        </w:rPr>
        <w:t>хозяйст</w:t>
      </w:r>
      <w:r w:rsidR="00BC21EE">
        <w:rPr>
          <w:rFonts w:ascii="Times New Roman" w:hAnsi="Times New Roman"/>
          <w:sz w:val="28"/>
          <w:szCs w:val="28"/>
        </w:rPr>
        <w:t>в</w:t>
      </w:r>
      <w:r w:rsidR="00135D68">
        <w:rPr>
          <w:rFonts w:ascii="Times New Roman" w:hAnsi="Times New Roman"/>
          <w:sz w:val="28"/>
          <w:szCs w:val="28"/>
        </w:rPr>
        <w:t>енных или вое</w:t>
      </w:r>
      <w:r w:rsidR="00BC21EE">
        <w:rPr>
          <w:rFonts w:ascii="Times New Roman" w:hAnsi="Times New Roman"/>
          <w:sz w:val="28"/>
          <w:szCs w:val="28"/>
        </w:rPr>
        <w:t xml:space="preserve">нных </w:t>
      </w:r>
      <w:r w:rsidR="00135D68">
        <w:rPr>
          <w:rFonts w:ascii="Times New Roman" w:hAnsi="Times New Roman"/>
          <w:sz w:val="28"/>
          <w:szCs w:val="28"/>
        </w:rPr>
        <w:t xml:space="preserve">задач </w:t>
      </w:r>
      <w:r w:rsidR="00BC21EE">
        <w:rPr>
          <w:rFonts w:ascii="Times New Roman" w:hAnsi="Times New Roman"/>
          <w:sz w:val="28"/>
          <w:szCs w:val="28"/>
        </w:rPr>
        <w:t>для пилотируемой космонавтики в ближнем космосе не видно. Рациональней всего было бы прекращение пилотируемых полетов, тем более, что «денег нет»</w:t>
      </w:r>
      <w:r w:rsidR="00761393">
        <w:rPr>
          <w:rFonts w:ascii="Times New Roman" w:hAnsi="Times New Roman"/>
          <w:sz w:val="28"/>
          <w:szCs w:val="28"/>
        </w:rPr>
        <w:t>.</w:t>
      </w:r>
      <w:r w:rsidR="00BC21EE">
        <w:rPr>
          <w:rFonts w:ascii="Times New Roman" w:hAnsi="Times New Roman"/>
          <w:sz w:val="28"/>
          <w:szCs w:val="28"/>
        </w:rPr>
        <w:t xml:space="preserve"> </w:t>
      </w:r>
      <w:r w:rsidR="00761393">
        <w:rPr>
          <w:rFonts w:ascii="Times New Roman" w:hAnsi="Times New Roman"/>
          <w:sz w:val="28"/>
          <w:szCs w:val="28"/>
        </w:rPr>
        <w:t>Н</w:t>
      </w:r>
      <w:r w:rsidR="00BC21EE">
        <w:rPr>
          <w:rFonts w:ascii="Times New Roman" w:hAnsi="Times New Roman"/>
          <w:sz w:val="28"/>
          <w:szCs w:val="28"/>
        </w:rPr>
        <w:t>о э</w:t>
      </w:r>
      <w:r w:rsidR="00761393">
        <w:rPr>
          <w:rFonts w:ascii="Times New Roman" w:hAnsi="Times New Roman"/>
          <w:sz w:val="28"/>
          <w:szCs w:val="28"/>
        </w:rPr>
        <w:t xml:space="preserve">то влечет за собой потерю десятков тысяч рабочих мест и потерю престижа России, как космической державы. </w:t>
      </w:r>
      <w:r w:rsidR="0033483C">
        <w:rPr>
          <w:rFonts w:ascii="Times New Roman" w:hAnsi="Times New Roman"/>
          <w:sz w:val="28"/>
          <w:szCs w:val="28"/>
        </w:rPr>
        <w:t xml:space="preserve">Не способствует это и престижу правительственной элиты России среди «глубинного населения». </w:t>
      </w:r>
      <w:r w:rsidR="00761393">
        <w:rPr>
          <w:rFonts w:ascii="Times New Roman" w:hAnsi="Times New Roman"/>
          <w:sz w:val="28"/>
          <w:szCs w:val="28"/>
        </w:rPr>
        <w:t>Скорей всего придется «рубить хвост собаке по частям»</w:t>
      </w:r>
      <w:r w:rsidR="00BC21EE">
        <w:rPr>
          <w:rFonts w:ascii="Times New Roman" w:hAnsi="Times New Roman"/>
          <w:sz w:val="28"/>
          <w:szCs w:val="28"/>
        </w:rPr>
        <w:t xml:space="preserve">. </w:t>
      </w:r>
      <w:r w:rsidR="0033483C">
        <w:rPr>
          <w:rFonts w:ascii="Times New Roman" w:hAnsi="Times New Roman"/>
          <w:sz w:val="28"/>
          <w:szCs w:val="28"/>
        </w:rPr>
        <w:t xml:space="preserve">В этом случаи самое лучшее продление работы МКС до 2028 или до 2030 г. </w:t>
      </w:r>
      <w:r w:rsidR="001B6402">
        <w:rPr>
          <w:rFonts w:ascii="Times New Roman" w:hAnsi="Times New Roman"/>
          <w:sz w:val="28"/>
          <w:szCs w:val="28"/>
        </w:rPr>
        <w:t xml:space="preserve">Тогда можно пристроить готовые и строящиеся модули и перейти </w:t>
      </w:r>
      <w:r w:rsidR="00F760D3">
        <w:rPr>
          <w:rFonts w:ascii="Times New Roman" w:hAnsi="Times New Roman"/>
          <w:sz w:val="28"/>
          <w:szCs w:val="28"/>
        </w:rPr>
        <w:t>на ограниченное число полетов космонавтов в режиме посещ</w:t>
      </w:r>
      <w:r w:rsidR="000470B6">
        <w:rPr>
          <w:rFonts w:ascii="Times New Roman" w:hAnsi="Times New Roman"/>
          <w:sz w:val="28"/>
          <w:szCs w:val="28"/>
        </w:rPr>
        <w:t>ения, но</w:t>
      </w:r>
      <w:r w:rsidR="001B6402">
        <w:rPr>
          <w:rFonts w:ascii="Times New Roman" w:hAnsi="Times New Roman"/>
          <w:sz w:val="28"/>
          <w:szCs w:val="28"/>
        </w:rPr>
        <w:t xml:space="preserve"> </w:t>
      </w:r>
      <w:r w:rsidR="000470B6">
        <w:rPr>
          <w:rFonts w:ascii="Times New Roman" w:hAnsi="Times New Roman"/>
          <w:sz w:val="28"/>
          <w:szCs w:val="28"/>
        </w:rPr>
        <w:t>такое</w:t>
      </w:r>
      <w:r w:rsidR="00F760D3">
        <w:rPr>
          <w:rFonts w:ascii="Times New Roman" w:hAnsi="Times New Roman"/>
          <w:sz w:val="28"/>
          <w:szCs w:val="28"/>
        </w:rPr>
        <w:t xml:space="preserve"> решение зависит от США, а так же от состояния</w:t>
      </w:r>
      <w:r w:rsidR="00167E2D">
        <w:rPr>
          <w:rFonts w:ascii="Times New Roman" w:hAnsi="Times New Roman"/>
          <w:sz w:val="28"/>
          <w:szCs w:val="28"/>
        </w:rPr>
        <w:t xml:space="preserve"> </w:t>
      </w:r>
      <w:r w:rsidR="00F760D3">
        <w:rPr>
          <w:rFonts w:ascii="Times New Roman" w:hAnsi="Times New Roman"/>
          <w:sz w:val="28"/>
          <w:szCs w:val="28"/>
        </w:rPr>
        <w:t xml:space="preserve"> российского се</w:t>
      </w:r>
      <w:r w:rsidR="005E22AC">
        <w:rPr>
          <w:rFonts w:ascii="Times New Roman" w:hAnsi="Times New Roman"/>
          <w:sz w:val="28"/>
          <w:szCs w:val="28"/>
        </w:rPr>
        <w:t>гмента</w:t>
      </w:r>
      <w:r w:rsidR="00F760D3">
        <w:rPr>
          <w:rFonts w:ascii="Times New Roman" w:hAnsi="Times New Roman"/>
          <w:sz w:val="28"/>
          <w:szCs w:val="28"/>
        </w:rPr>
        <w:t xml:space="preserve"> МКС</w:t>
      </w:r>
      <w:r w:rsidR="00167E2D">
        <w:rPr>
          <w:rFonts w:ascii="Times New Roman" w:hAnsi="Times New Roman"/>
          <w:sz w:val="28"/>
          <w:szCs w:val="28"/>
        </w:rPr>
        <w:t xml:space="preserve">, который </w:t>
      </w:r>
      <w:r w:rsidR="00CE564A">
        <w:rPr>
          <w:rFonts w:ascii="Times New Roman" w:hAnsi="Times New Roman"/>
          <w:sz w:val="28"/>
          <w:szCs w:val="28"/>
        </w:rPr>
        <w:t xml:space="preserve">прохудился </w:t>
      </w:r>
      <w:r w:rsidR="00167E2D">
        <w:rPr>
          <w:rFonts w:ascii="Times New Roman" w:hAnsi="Times New Roman"/>
          <w:sz w:val="28"/>
          <w:szCs w:val="28"/>
        </w:rPr>
        <w:t xml:space="preserve">нуждается в ремонте. </w:t>
      </w:r>
      <w:r w:rsidR="00600A72">
        <w:rPr>
          <w:rFonts w:ascii="Times New Roman" w:hAnsi="Times New Roman"/>
          <w:sz w:val="28"/>
          <w:szCs w:val="28"/>
        </w:rPr>
        <w:t xml:space="preserve"> </w:t>
      </w:r>
    </w:p>
    <w:p w:rsidR="001959B0" w:rsidRDefault="00167E2D" w:rsidP="00CE564A">
      <w:pPr>
        <w:ind w:firstLine="709"/>
        <w:jc w:val="both"/>
        <w:rPr>
          <w:rFonts w:ascii="Times New Roman" w:hAnsi="Times New Roman"/>
          <w:sz w:val="28"/>
          <w:szCs w:val="28"/>
        </w:rPr>
      </w:pPr>
      <w:r>
        <w:rPr>
          <w:rFonts w:ascii="Times New Roman" w:hAnsi="Times New Roman"/>
          <w:sz w:val="28"/>
          <w:szCs w:val="28"/>
        </w:rPr>
        <w:lastRenderedPageBreak/>
        <w:t>Создание собственной орбитальной станции</w:t>
      </w:r>
      <w:r w:rsidR="00977E99">
        <w:rPr>
          <w:rFonts w:ascii="Times New Roman" w:hAnsi="Times New Roman"/>
          <w:sz w:val="28"/>
          <w:szCs w:val="28"/>
        </w:rPr>
        <w:t>.</w:t>
      </w:r>
      <w:r>
        <w:rPr>
          <w:rFonts w:ascii="Times New Roman" w:hAnsi="Times New Roman"/>
          <w:sz w:val="28"/>
          <w:szCs w:val="28"/>
        </w:rPr>
        <w:t xml:space="preserve"> даже с применением имеющихся модулей</w:t>
      </w:r>
      <w:r w:rsidR="00977E99">
        <w:rPr>
          <w:rFonts w:ascii="Times New Roman" w:hAnsi="Times New Roman"/>
          <w:sz w:val="28"/>
          <w:szCs w:val="28"/>
        </w:rPr>
        <w:t>,</w:t>
      </w:r>
      <w:r>
        <w:rPr>
          <w:rFonts w:ascii="Times New Roman" w:hAnsi="Times New Roman"/>
          <w:sz w:val="28"/>
          <w:szCs w:val="28"/>
        </w:rPr>
        <w:t xml:space="preserve"> практически невозможно по те</w:t>
      </w:r>
      <w:r w:rsidR="00977E99">
        <w:rPr>
          <w:rFonts w:ascii="Times New Roman" w:hAnsi="Times New Roman"/>
          <w:sz w:val="28"/>
          <w:szCs w:val="28"/>
        </w:rPr>
        <w:t>х</w:t>
      </w:r>
      <w:r>
        <w:rPr>
          <w:rFonts w:ascii="Times New Roman" w:hAnsi="Times New Roman"/>
          <w:sz w:val="28"/>
          <w:szCs w:val="28"/>
        </w:rPr>
        <w:t>ническим и фина</w:t>
      </w:r>
      <w:r w:rsidR="00977E99">
        <w:rPr>
          <w:rFonts w:ascii="Times New Roman" w:hAnsi="Times New Roman"/>
          <w:sz w:val="28"/>
          <w:szCs w:val="28"/>
        </w:rPr>
        <w:t>н</w:t>
      </w:r>
      <w:r>
        <w:rPr>
          <w:rFonts w:ascii="Times New Roman" w:hAnsi="Times New Roman"/>
          <w:sz w:val="28"/>
          <w:szCs w:val="28"/>
        </w:rPr>
        <w:t xml:space="preserve">совым причинам. </w:t>
      </w:r>
      <w:r w:rsidR="00977E99">
        <w:rPr>
          <w:rFonts w:ascii="Times New Roman" w:hAnsi="Times New Roman"/>
          <w:sz w:val="28"/>
          <w:szCs w:val="28"/>
        </w:rPr>
        <w:t>Возможны разовые полеты</w:t>
      </w:r>
      <w:r w:rsidR="00F760D3">
        <w:rPr>
          <w:rFonts w:ascii="Times New Roman" w:hAnsi="Times New Roman"/>
          <w:sz w:val="28"/>
          <w:szCs w:val="28"/>
        </w:rPr>
        <w:t xml:space="preserve"> </w:t>
      </w:r>
      <w:r w:rsidR="00977E99">
        <w:rPr>
          <w:rFonts w:ascii="Times New Roman" w:hAnsi="Times New Roman"/>
          <w:sz w:val="28"/>
          <w:szCs w:val="28"/>
        </w:rPr>
        <w:t xml:space="preserve">к китайской орбитальной станции, но это уже политическое решение на высшем государственном уровне. </w:t>
      </w:r>
      <w:r w:rsidR="00614476">
        <w:rPr>
          <w:rFonts w:ascii="Times New Roman" w:hAnsi="Times New Roman"/>
          <w:sz w:val="28"/>
          <w:szCs w:val="28"/>
        </w:rPr>
        <w:t>С</w:t>
      </w:r>
      <w:r w:rsidR="00614476" w:rsidRPr="00614476">
        <w:rPr>
          <w:rFonts w:ascii="Times New Roman" w:hAnsi="Times New Roman"/>
          <w:sz w:val="28"/>
          <w:szCs w:val="28"/>
        </w:rPr>
        <w:t xml:space="preserve">оветская и российская пилотируемая космонавтика так и не </w:t>
      </w:r>
      <w:r w:rsidR="00614476">
        <w:rPr>
          <w:rFonts w:ascii="Times New Roman" w:hAnsi="Times New Roman"/>
          <w:sz w:val="28"/>
          <w:szCs w:val="28"/>
        </w:rPr>
        <w:t xml:space="preserve">вышла </w:t>
      </w:r>
      <w:r w:rsidR="00614476" w:rsidRPr="00614476">
        <w:rPr>
          <w:rFonts w:ascii="Times New Roman" w:hAnsi="Times New Roman"/>
          <w:sz w:val="28"/>
          <w:szCs w:val="28"/>
        </w:rPr>
        <w:t xml:space="preserve">за пределы низкой орбиты Земли. </w:t>
      </w:r>
      <w:r w:rsidR="00614476">
        <w:rPr>
          <w:rFonts w:ascii="Times New Roman" w:hAnsi="Times New Roman"/>
          <w:sz w:val="28"/>
          <w:szCs w:val="28"/>
        </w:rPr>
        <w:t xml:space="preserve">Попытка полета на Луну задуманная С.П. </w:t>
      </w:r>
      <w:r w:rsidR="00842076">
        <w:rPr>
          <w:rFonts w:ascii="Times New Roman" w:hAnsi="Times New Roman"/>
          <w:sz w:val="28"/>
          <w:szCs w:val="28"/>
        </w:rPr>
        <w:t>К</w:t>
      </w:r>
      <w:r w:rsidR="00614476">
        <w:rPr>
          <w:rFonts w:ascii="Times New Roman" w:hAnsi="Times New Roman"/>
          <w:sz w:val="28"/>
          <w:szCs w:val="28"/>
        </w:rPr>
        <w:t xml:space="preserve">оролевым с Н1-3Л была прекращена после его смерти закрытием работ по </w:t>
      </w:r>
      <w:r w:rsidR="00842076">
        <w:rPr>
          <w:rFonts w:ascii="Times New Roman" w:hAnsi="Times New Roman"/>
          <w:sz w:val="28"/>
          <w:szCs w:val="28"/>
        </w:rPr>
        <w:t>созданию ракеты</w:t>
      </w:r>
      <w:r w:rsidR="00614476">
        <w:rPr>
          <w:rFonts w:ascii="Times New Roman" w:hAnsi="Times New Roman"/>
          <w:sz w:val="28"/>
          <w:szCs w:val="28"/>
        </w:rPr>
        <w:t xml:space="preserve"> носител</w:t>
      </w:r>
      <w:r w:rsidR="00842076">
        <w:rPr>
          <w:rFonts w:ascii="Times New Roman" w:hAnsi="Times New Roman"/>
          <w:sz w:val="28"/>
          <w:szCs w:val="28"/>
        </w:rPr>
        <w:t>я</w:t>
      </w:r>
      <w:r w:rsidR="00614476">
        <w:rPr>
          <w:rFonts w:ascii="Times New Roman" w:hAnsi="Times New Roman"/>
          <w:sz w:val="28"/>
          <w:szCs w:val="28"/>
        </w:rPr>
        <w:t xml:space="preserve"> Н-1.</w:t>
      </w:r>
      <w:r w:rsidR="00842076">
        <w:rPr>
          <w:rFonts w:ascii="Times New Roman" w:hAnsi="Times New Roman"/>
          <w:sz w:val="28"/>
          <w:szCs w:val="28"/>
        </w:rPr>
        <w:t xml:space="preserve"> Полеты на Луну или к ее искусственному спутнику </w:t>
      </w:r>
      <w:r w:rsidR="00D109BB">
        <w:rPr>
          <w:rFonts w:ascii="Times New Roman" w:hAnsi="Times New Roman"/>
          <w:sz w:val="28"/>
          <w:szCs w:val="28"/>
        </w:rPr>
        <w:t xml:space="preserve">российских космонавтов </w:t>
      </w:r>
      <w:r w:rsidR="00842076">
        <w:rPr>
          <w:rFonts w:ascii="Times New Roman" w:hAnsi="Times New Roman"/>
          <w:sz w:val="28"/>
          <w:szCs w:val="28"/>
        </w:rPr>
        <w:t>бессмысленны после высадки астронавтов США на Луну в далеком 196</w:t>
      </w:r>
      <w:r w:rsidR="00D109BB">
        <w:rPr>
          <w:rFonts w:ascii="Times New Roman" w:hAnsi="Times New Roman"/>
          <w:sz w:val="28"/>
          <w:szCs w:val="28"/>
        </w:rPr>
        <w:t>9</w:t>
      </w:r>
      <w:r w:rsidR="00842076">
        <w:rPr>
          <w:rFonts w:ascii="Times New Roman" w:hAnsi="Times New Roman"/>
          <w:sz w:val="28"/>
          <w:szCs w:val="28"/>
        </w:rPr>
        <w:t xml:space="preserve"> г.</w:t>
      </w:r>
      <w:r w:rsidR="00D109BB">
        <w:rPr>
          <w:rFonts w:ascii="Times New Roman" w:hAnsi="Times New Roman"/>
          <w:sz w:val="28"/>
          <w:szCs w:val="28"/>
        </w:rPr>
        <w:t xml:space="preserve"> Таким образом российская пилотируемая космонавтика приходит к концу – «Прости нас Юра».</w:t>
      </w:r>
    </w:p>
    <w:p w:rsidR="00677723" w:rsidRDefault="001959B0" w:rsidP="00AA5035">
      <w:pPr>
        <w:ind w:firstLine="709"/>
        <w:jc w:val="both"/>
        <w:rPr>
          <w:rFonts w:ascii="Times New Roman" w:hAnsi="Times New Roman"/>
          <w:sz w:val="28"/>
          <w:szCs w:val="28"/>
        </w:rPr>
      </w:pPr>
      <w:r>
        <w:rPr>
          <w:rFonts w:ascii="Times New Roman" w:hAnsi="Times New Roman"/>
          <w:sz w:val="28"/>
          <w:szCs w:val="28"/>
        </w:rPr>
        <w:t xml:space="preserve">Пилотируемая космонавтика продолжается в США и </w:t>
      </w:r>
      <w:r w:rsidR="00C126AB">
        <w:rPr>
          <w:rFonts w:ascii="Times New Roman" w:hAnsi="Times New Roman"/>
          <w:sz w:val="28"/>
          <w:szCs w:val="28"/>
        </w:rPr>
        <w:t>Китае</w:t>
      </w:r>
      <w:r>
        <w:rPr>
          <w:rFonts w:ascii="Times New Roman" w:hAnsi="Times New Roman"/>
          <w:sz w:val="28"/>
          <w:szCs w:val="28"/>
        </w:rPr>
        <w:t>.</w:t>
      </w:r>
      <w:r w:rsidR="000D65A6">
        <w:rPr>
          <w:rFonts w:ascii="Times New Roman" w:hAnsi="Times New Roman"/>
          <w:sz w:val="28"/>
          <w:szCs w:val="28"/>
        </w:rPr>
        <w:t xml:space="preserve"> Близка к пилотируемым полета</w:t>
      </w:r>
      <w:r w:rsidR="00C126AB">
        <w:rPr>
          <w:rFonts w:ascii="Times New Roman" w:hAnsi="Times New Roman"/>
          <w:sz w:val="28"/>
          <w:szCs w:val="28"/>
        </w:rPr>
        <w:t xml:space="preserve">м Индия. Разрабатываются пилотируемые программы </w:t>
      </w:r>
      <w:r w:rsidR="00FD0272">
        <w:rPr>
          <w:rFonts w:ascii="Times New Roman" w:hAnsi="Times New Roman"/>
          <w:sz w:val="28"/>
          <w:szCs w:val="28"/>
        </w:rPr>
        <w:t xml:space="preserve">в Европейском Союзе, Японии, Иране, Турции, Малайзии. </w:t>
      </w:r>
      <w:r w:rsidR="00C126AB">
        <w:rPr>
          <w:rFonts w:ascii="Times New Roman" w:hAnsi="Times New Roman"/>
          <w:sz w:val="28"/>
          <w:szCs w:val="28"/>
        </w:rPr>
        <w:t xml:space="preserve"> </w:t>
      </w:r>
      <w:r w:rsidR="00877B4D">
        <w:rPr>
          <w:rFonts w:ascii="Times New Roman" w:hAnsi="Times New Roman"/>
          <w:sz w:val="28"/>
          <w:szCs w:val="28"/>
        </w:rPr>
        <w:t xml:space="preserve">В США НАСА прекратит финансирование МКС </w:t>
      </w:r>
      <w:r w:rsidR="000D65A6">
        <w:rPr>
          <w:rFonts w:ascii="Times New Roman" w:hAnsi="Times New Roman"/>
          <w:sz w:val="28"/>
          <w:szCs w:val="28"/>
        </w:rPr>
        <w:t xml:space="preserve">в 2025 г. </w:t>
      </w:r>
      <w:r w:rsidR="00877B4D">
        <w:rPr>
          <w:rFonts w:ascii="Times New Roman" w:hAnsi="Times New Roman"/>
          <w:sz w:val="28"/>
          <w:szCs w:val="28"/>
        </w:rPr>
        <w:t>и передаст ее в частное пользование. Пилотируемые полеты к станции будут продолжаться в коммерческих целях. В пилотируемых полетах к МКС будут участвовать</w:t>
      </w:r>
      <w:r w:rsidR="00B25DD3">
        <w:rPr>
          <w:rFonts w:ascii="Times New Roman" w:hAnsi="Times New Roman"/>
          <w:sz w:val="28"/>
          <w:szCs w:val="28"/>
        </w:rPr>
        <w:t xml:space="preserve"> также</w:t>
      </w:r>
      <w:r w:rsidR="00877B4D">
        <w:rPr>
          <w:rFonts w:ascii="Times New Roman" w:hAnsi="Times New Roman"/>
          <w:sz w:val="28"/>
          <w:szCs w:val="28"/>
        </w:rPr>
        <w:t xml:space="preserve"> фирмы</w:t>
      </w:r>
      <w:r w:rsidR="00D109BB">
        <w:rPr>
          <w:rFonts w:ascii="Times New Roman" w:hAnsi="Times New Roman"/>
          <w:sz w:val="28"/>
          <w:szCs w:val="28"/>
        </w:rPr>
        <w:t xml:space="preserve"> </w:t>
      </w:r>
      <w:r w:rsidR="00877B4D">
        <w:rPr>
          <w:rFonts w:ascii="Times New Roman" w:hAnsi="Times New Roman"/>
          <w:sz w:val="28"/>
          <w:szCs w:val="28"/>
        </w:rPr>
        <w:t>И. Маска и Д. Безоса. НАСА</w:t>
      </w:r>
      <w:r w:rsidR="00EA106D">
        <w:rPr>
          <w:rFonts w:ascii="Times New Roman" w:hAnsi="Times New Roman"/>
          <w:sz w:val="28"/>
          <w:szCs w:val="28"/>
        </w:rPr>
        <w:t xml:space="preserve"> планирует возобновить пилотируемые полеты на Луну уже в 2024 г. </w:t>
      </w:r>
      <w:r w:rsidR="00B25DD3">
        <w:rPr>
          <w:rFonts w:ascii="Times New Roman" w:hAnsi="Times New Roman"/>
          <w:sz w:val="28"/>
          <w:szCs w:val="28"/>
        </w:rPr>
        <w:lastRenderedPageBreak/>
        <w:t>и</w:t>
      </w:r>
      <w:r w:rsidR="00EA106D">
        <w:rPr>
          <w:rFonts w:ascii="Times New Roman" w:hAnsi="Times New Roman"/>
          <w:sz w:val="28"/>
          <w:szCs w:val="28"/>
        </w:rPr>
        <w:t xml:space="preserve"> не исключает возможность пилотируемого полета на Марс</w:t>
      </w:r>
      <w:r w:rsidR="00EC4868">
        <w:rPr>
          <w:rFonts w:ascii="Times New Roman" w:hAnsi="Times New Roman"/>
          <w:sz w:val="28"/>
          <w:szCs w:val="28"/>
        </w:rPr>
        <w:t xml:space="preserve"> после 2030 г.  а И. Маск считает, что первый человек ступит на поверхность Марса в 2026 г., а возможно даже в 2024 г. </w:t>
      </w:r>
      <w:r w:rsidR="00EA106D">
        <w:rPr>
          <w:rFonts w:ascii="Times New Roman" w:hAnsi="Times New Roman"/>
          <w:sz w:val="28"/>
          <w:szCs w:val="28"/>
        </w:rPr>
        <w:t xml:space="preserve"> </w:t>
      </w:r>
      <w:r w:rsidR="00AA5035">
        <w:rPr>
          <w:rFonts w:ascii="Times New Roman" w:hAnsi="Times New Roman"/>
          <w:sz w:val="28"/>
          <w:szCs w:val="28"/>
        </w:rPr>
        <w:t>Китай с 2003 г. совершает пилотируемые полеты в ближней космос</w:t>
      </w:r>
      <w:r w:rsidR="00B25DD3">
        <w:rPr>
          <w:rFonts w:ascii="Times New Roman" w:hAnsi="Times New Roman"/>
          <w:sz w:val="28"/>
          <w:szCs w:val="28"/>
        </w:rPr>
        <w:t xml:space="preserve"> и</w:t>
      </w:r>
      <w:r w:rsidR="00AA5035">
        <w:rPr>
          <w:rFonts w:ascii="Times New Roman" w:hAnsi="Times New Roman"/>
          <w:sz w:val="28"/>
          <w:szCs w:val="28"/>
        </w:rPr>
        <w:t xml:space="preserve"> с 2011 г. </w:t>
      </w:r>
      <w:r w:rsidR="00677723">
        <w:rPr>
          <w:rFonts w:ascii="Times New Roman" w:hAnsi="Times New Roman"/>
          <w:sz w:val="28"/>
          <w:szCs w:val="28"/>
        </w:rPr>
        <w:t xml:space="preserve">имеет </w:t>
      </w:r>
      <w:r w:rsidR="00AA5035">
        <w:rPr>
          <w:rFonts w:ascii="Times New Roman" w:hAnsi="Times New Roman"/>
          <w:sz w:val="28"/>
          <w:szCs w:val="28"/>
        </w:rPr>
        <w:t xml:space="preserve">первую орбитальную станцию, </w:t>
      </w:r>
      <w:r w:rsidR="00B25DD3">
        <w:rPr>
          <w:rFonts w:ascii="Times New Roman" w:hAnsi="Times New Roman"/>
          <w:sz w:val="28"/>
          <w:szCs w:val="28"/>
        </w:rPr>
        <w:t xml:space="preserve">а </w:t>
      </w:r>
      <w:r w:rsidR="00AA5035">
        <w:rPr>
          <w:rFonts w:ascii="Times New Roman" w:hAnsi="Times New Roman"/>
          <w:sz w:val="28"/>
          <w:szCs w:val="28"/>
        </w:rPr>
        <w:t xml:space="preserve">с 2020 г. начал строительство многомодульной долголетний орбитальной станции по типу МКС. </w:t>
      </w:r>
      <w:r w:rsidR="007A02B3">
        <w:rPr>
          <w:rFonts w:ascii="Times New Roman" w:hAnsi="Times New Roman"/>
          <w:sz w:val="28"/>
          <w:szCs w:val="28"/>
        </w:rPr>
        <w:t xml:space="preserve">В процессе освоения Луны Китай планирует пилотируемые полеты на Луну к </w:t>
      </w:r>
      <w:r w:rsidR="00677723">
        <w:rPr>
          <w:rFonts w:ascii="Times New Roman" w:hAnsi="Times New Roman"/>
          <w:sz w:val="28"/>
          <w:szCs w:val="28"/>
        </w:rPr>
        <w:t>2</w:t>
      </w:r>
      <w:r w:rsidR="007A02B3">
        <w:rPr>
          <w:rFonts w:ascii="Times New Roman" w:hAnsi="Times New Roman"/>
          <w:sz w:val="28"/>
          <w:szCs w:val="28"/>
        </w:rPr>
        <w:t>030 г</w:t>
      </w:r>
      <w:r w:rsidR="00677723">
        <w:rPr>
          <w:rFonts w:ascii="Times New Roman" w:hAnsi="Times New Roman"/>
          <w:sz w:val="28"/>
          <w:szCs w:val="28"/>
        </w:rPr>
        <w:t>.</w:t>
      </w:r>
      <w:r w:rsidR="007A02B3">
        <w:rPr>
          <w:rFonts w:ascii="Times New Roman" w:hAnsi="Times New Roman"/>
          <w:sz w:val="28"/>
          <w:szCs w:val="28"/>
        </w:rPr>
        <w:t xml:space="preserve"> с дальнейшим строительством лунной базы. </w:t>
      </w:r>
      <w:r w:rsidR="00677723">
        <w:rPr>
          <w:rFonts w:ascii="Times New Roman" w:hAnsi="Times New Roman"/>
          <w:sz w:val="28"/>
          <w:szCs w:val="28"/>
        </w:rPr>
        <w:t>Индия уже в 2021 г. планирует начать пилотируемые полеты.</w:t>
      </w:r>
    </w:p>
    <w:p w:rsidR="00B8278F" w:rsidRDefault="00610306" w:rsidP="00DD3A18">
      <w:pPr>
        <w:ind w:firstLine="709"/>
        <w:jc w:val="both"/>
        <w:rPr>
          <w:rFonts w:ascii="Times New Roman" w:hAnsi="Times New Roman"/>
          <w:sz w:val="28"/>
          <w:szCs w:val="28"/>
        </w:rPr>
      </w:pPr>
      <w:r>
        <w:rPr>
          <w:rFonts w:ascii="Times New Roman" w:hAnsi="Times New Roman"/>
          <w:sz w:val="28"/>
          <w:szCs w:val="28"/>
        </w:rPr>
        <w:t>Теперь об общих перспективах пилотируемой космонавтики. На мой взгляд она прошла пик своего развития, и ее доля в космонавтике неуклонно снижается. Для этого есть много причин</w:t>
      </w:r>
      <w:r w:rsidR="00DD3A18">
        <w:rPr>
          <w:rFonts w:ascii="Times New Roman" w:hAnsi="Times New Roman"/>
          <w:sz w:val="28"/>
          <w:szCs w:val="28"/>
        </w:rPr>
        <w:t xml:space="preserve">. </w:t>
      </w:r>
    </w:p>
    <w:p w:rsidR="007E48F6" w:rsidRPr="00B8278F" w:rsidRDefault="00B8278F" w:rsidP="00B8278F">
      <w:pPr>
        <w:pStyle w:val="a7"/>
        <w:numPr>
          <w:ilvl w:val="0"/>
          <w:numId w:val="3"/>
        </w:numPr>
        <w:jc w:val="both"/>
        <w:rPr>
          <w:rFonts w:ascii="Times New Roman" w:hAnsi="Times New Roman"/>
          <w:sz w:val="28"/>
          <w:szCs w:val="28"/>
        </w:rPr>
      </w:pPr>
      <w:r w:rsidRPr="00B8278F">
        <w:rPr>
          <w:rFonts w:ascii="Times New Roman" w:hAnsi="Times New Roman"/>
          <w:sz w:val="28"/>
          <w:szCs w:val="28"/>
        </w:rPr>
        <w:t>Техничес</w:t>
      </w:r>
      <w:r w:rsidR="00BE2A4D" w:rsidRPr="00B8278F">
        <w:rPr>
          <w:rFonts w:ascii="Times New Roman" w:hAnsi="Times New Roman"/>
          <w:sz w:val="28"/>
          <w:szCs w:val="28"/>
        </w:rPr>
        <w:t xml:space="preserve">кий прогресс последние десятилетия </w:t>
      </w:r>
      <w:r w:rsidR="00143DFD" w:rsidRPr="00B8278F">
        <w:rPr>
          <w:rFonts w:ascii="Times New Roman" w:hAnsi="Times New Roman"/>
          <w:sz w:val="28"/>
          <w:szCs w:val="28"/>
        </w:rPr>
        <w:t>заменяет</w:t>
      </w:r>
      <w:r w:rsidR="00BE2A4D" w:rsidRPr="00B8278F">
        <w:rPr>
          <w:rFonts w:ascii="Times New Roman" w:hAnsi="Times New Roman"/>
          <w:sz w:val="28"/>
          <w:szCs w:val="28"/>
        </w:rPr>
        <w:t xml:space="preserve"> человека </w:t>
      </w:r>
      <w:r w:rsidR="00143DFD" w:rsidRPr="00B8278F">
        <w:rPr>
          <w:rFonts w:ascii="Times New Roman" w:hAnsi="Times New Roman"/>
          <w:sz w:val="28"/>
          <w:szCs w:val="28"/>
        </w:rPr>
        <w:t>во многих областях деятельности. Роботы в промышленности, автомобили, самолеты поезда, танки без водителей</w:t>
      </w:r>
      <w:r w:rsidR="0025187B">
        <w:rPr>
          <w:rFonts w:ascii="Times New Roman" w:hAnsi="Times New Roman"/>
          <w:sz w:val="28"/>
          <w:szCs w:val="28"/>
        </w:rPr>
        <w:t xml:space="preserve"> и прочее</w:t>
      </w:r>
      <w:r w:rsidR="00143DFD" w:rsidRPr="00B8278F">
        <w:rPr>
          <w:rFonts w:ascii="Times New Roman" w:hAnsi="Times New Roman"/>
          <w:sz w:val="28"/>
          <w:szCs w:val="28"/>
        </w:rPr>
        <w:t>. Интеллект человека</w:t>
      </w:r>
      <w:r w:rsidR="00DD3A18" w:rsidRPr="00B8278F">
        <w:rPr>
          <w:rFonts w:ascii="Times New Roman" w:hAnsi="Times New Roman"/>
          <w:sz w:val="28"/>
          <w:szCs w:val="28"/>
        </w:rPr>
        <w:t xml:space="preserve"> поко</w:t>
      </w:r>
      <w:r w:rsidR="00143DFD" w:rsidRPr="00B8278F">
        <w:rPr>
          <w:rFonts w:ascii="Times New Roman" w:hAnsi="Times New Roman"/>
          <w:sz w:val="28"/>
          <w:szCs w:val="28"/>
        </w:rPr>
        <w:t>леблен после того, как компьютер обыграл в шахматы чемпиона мира.</w:t>
      </w:r>
    </w:p>
    <w:p w:rsidR="00DD65F2" w:rsidRPr="00DD65F2" w:rsidRDefault="00DD3A18" w:rsidP="00DD65F2">
      <w:pPr>
        <w:pStyle w:val="a7"/>
        <w:numPr>
          <w:ilvl w:val="0"/>
          <w:numId w:val="3"/>
        </w:numPr>
        <w:jc w:val="both"/>
        <w:rPr>
          <w:rFonts w:ascii="Times New Roman" w:hAnsi="Times New Roman"/>
          <w:sz w:val="28"/>
          <w:szCs w:val="28"/>
        </w:rPr>
      </w:pPr>
      <w:r w:rsidRPr="00B8278F">
        <w:rPr>
          <w:rFonts w:ascii="Times New Roman" w:hAnsi="Times New Roman"/>
          <w:sz w:val="28"/>
          <w:szCs w:val="28"/>
        </w:rPr>
        <w:t>Человек в космосе был нужен для познания принципиально новых вопросов</w:t>
      </w:r>
      <w:r w:rsidR="00B8278F" w:rsidRPr="00B8278F">
        <w:rPr>
          <w:rFonts w:ascii="Times New Roman" w:hAnsi="Times New Roman"/>
          <w:sz w:val="28"/>
          <w:szCs w:val="28"/>
        </w:rPr>
        <w:t xml:space="preserve">. Сей час он стал ненужным балластом, </w:t>
      </w:r>
      <w:r w:rsidR="00B25DD3">
        <w:rPr>
          <w:rFonts w:ascii="Times New Roman" w:hAnsi="Times New Roman"/>
          <w:sz w:val="28"/>
          <w:szCs w:val="28"/>
        </w:rPr>
        <w:t>ему</w:t>
      </w:r>
      <w:r w:rsidR="00B8278F" w:rsidRPr="00B8278F">
        <w:rPr>
          <w:rFonts w:ascii="Times New Roman" w:hAnsi="Times New Roman"/>
          <w:sz w:val="28"/>
          <w:szCs w:val="28"/>
        </w:rPr>
        <w:t xml:space="preserve"> </w:t>
      </w:r>
      <w:r w:rsidR="00A12938">
        <w:rPr>
          <w:rFonts w:ascii="Times New Roman" w:hAnsi="Times New Roman"/>
          <w:sz w:val="28"/>
          <w:szCs w:val="28"/>
        </w:rPr>
        <w:t>нужна</w:t>
      </w:r>
      <w:r w:rsidR="00B8278F" w:rsidRPr="00B8278F">
        <w:rPr>
          <w:rFonts w:ascii="Times New Roman" w:hAnsi="Times New Roman"/>
          <w:sz w:val="28"/>
          <w:szCs w:val="28"/>
        </w:rPr>
        <w:t xml:space="preserve"> систем</w:t>
      </w:r>
      <w:r w:rsidR="00A12938">
        <w:rPr>
          <w:rFonts w:ascii="Times New Roman" w:hAnsi="Times New Roman"/>
          <w:sz w:val="28"/>
          <w:szCs w:val="28"/>
        </w:rPr>
        <w:t>а</w:t>
      </w:r>
      <w:r w:rsidR="00B8278F" w:rsidRPr="00B8278F">
        <w:rPr>
          <w:rFonts w:ascii="Times New Roman" w:hAnsi="Times New Roman"/>
          <w:sz w:val="28"/>
          <w:szCs w:val="28"/>
        </w:rPr>
        <w:t xml:space="preserve"> жизнеобеспечения</w:t>
      </w:r>
      <w:r w:rsidR="00A12938">
        <w:rPr>
          <w:rFonts w:ascii="Times New Roman" w:hAnsi="Times New Roman"/>
          <w:sz w:val="28"/>
          <w:szCs w:val="28"/>
        </w:rPr>
        <w:t xml:space="preserve">, которая </w:t>
      </w:r>
      <w:r w:rsidR="00DD65F2">
        <w:rPr>
          <w:rFonts w:ascii="Times New Roman" w:hAnsi="Times New Roman"/>
          <w:sz w:val="28"/>
          <w:szCs w:val="28"/>
        </w:rPr>
        <w:lastRenderedPageBreak/>
        <w:t xml:space="preserve">сама </w:t>
      </w:r>
      <w:r w:rsidR="00A12938">
        <w:rPr>
          <w:rFonts w:ascii="Times New Roman" w:hAnsi="Times New Roman"/>
          <w:sz w:val="28"/>
          <w:szCs w:val="28"/>
        </w:rPr>
        <w:t>периодически требует ремонта. Это дополнительные веса и стоимость.</w:t>
      </w:r>
      <w:r w:rsidR="00DD65F2">
        <w:rPr>
          <w:rFonts w:ascii="Times New Roman" w:hAnsi="Times New Roman"/>
          <w:sz w:val="28"/>
          <w:szCs w:val="28"/>
        </w:rPr>
        <w:t xml:space="preserve"> </w:t>
      </w:r>
      <w:r w:rsidR="00DD65F2" w:rsidRPr="00DD65F2">
        <w:rPr>
          <w:rFonts w:ascii="Times New Roman" w:hAnsi="Times New Roman"/>
          <w:sz w:val="28"/>
          <w:szCs w:val="28"/>
        </w:rPr>
        <w:t xml:space="preserve">Пилотируемая </w:t>
      </w:r>
      <w:r w:rsidR="00DD65F2">
        <w:rPr>
          <w:rFonts w:ascii="Times New Roman" w:hAnsi="Times New Roman"/>
          <w:sz w:val="28"/>
          <w:szCs w:val="28"/>
        </w:rPr>
        <w:t>к</w:t>
      </w:r>
      <w:r w:rsidR="00DD65F2" w:rsidRPr="00DD65F2">
        <w:rPr>
          <w:rFonts w:ascii="Times New Roman" w:hAnsi="Times New Roman"/>
          <w:sz w:val="28"/>
          <w:szCs w:val="28"/>
        </w:rPr>
        <w:t>осмонавтика перестает быть государственным делом и переходит в частные руки.</w:t>
      </w:r>
    </w:p>
    <w:p w:rsidR="002F5628" w:rsidRDefault="002F5628" w:rsidP="00B8278F">
      <w:pPr>
        <w:pStyle w:val="a7"/>
        <w:numPr>
          <w:ilvl w:val="0"/>
          <w:numId w:val="3"/>
        </w:numPr>
        <w:jc w:val="both"/>
        <w:rPr>
          <w:rFonts w:ascii="Times New Roman" w:hAnsi="Times New Roman"/>
          <w:sz w:val="28"/>
          <w:szCs w:val="28"/>
        </w:rPr>
      </w:pPr>
      <w:r>
        <w:rPr>
          <w:rFonts w:ascii="Times New Roman" w:hAnsi="Times New Roman"/>
          <w:sz w:val="28"/>
          <w:szCs w:val="28"/>
        </w:rPr>
        <w:t>Марсианские аппараты</w:t>
      </w:r>
      <w:r w:rsidR="00A12938">
        <w:rPr>
          <w:rFonts w:ascii="Times New Roman" w:hAnsi="Times New Roman"/>
          <w:sz w:val="28"/>
          <w:szCs w:val="28"/>
        </w:rPr>
        <w:t xml:space="preserve"> США доказали</w:t>
      </w:r>
      <w:r>
        <w:rPr>
          <w:rFonts w:ascii="Times New Roman" w:hAnsi="Times New Roman"/>
          <w:sz w:val="28"/>
          <w:szCs w:val="28"/>
        </w:rPr>
        <w:t>, что они мо</w:t>
      </w:r>
      <w:r w:rsidR="00DD65F2">
        <w:rPr>
          <w:rFonts w:ascii="Times New Roman" w:hAnsi="Times New Roman"/>
          <w:sz w:val="28"/>
          <w:szCs w:val="28"/>
        </w:rPr>
        <w:t>гут сделать больше, чем человек</w:t>
      </w:r>
      <w:r>
        <w:rPr>
          <w:rFonts w:ascii="Times New Roman" w:hAnsi="Times New Roman"/>
          <w:sz w:val="28"/>
          <w:szCs w:val="28"/>
        </w:rPr>
        <w:t xml:space="preserve">, включая ответ на </w:t>
      </w:r>
      <w:r w:rsidR="00DD65F2">
        <w:rPr>
          <w:rFonts w:ascii="Times New Roman" w:hAnsi="Times New Roman"/>
          <w:sz w:val="28"/>
          <w:szCs w:val="28"/>
        </w:rPr>
        <w:t xml:space="preserve">вопрос </w:t>
      </w:r>
      <w:r>
        <w:rPr>
          <w:rFonts w:ascii="Times New Roman" w:hAnsi="Times New Roman"/>
          <w:sz w:val="28"/>
          <w:szCs w:val="28"/>
        </w:rPr>
        <w:t>«если жизнь на Марсе</w:t>
      </w:r>
      <w:r w:rsidR="00DD65F2">
        <w:rPr>
          <w:rFonts w:ascii="Times New Roman" w:hAnsi="Times New Roman"/>
          <w:sz w:val="28"/>
          <w:szCs w:val="28"/>
        </w:rPr>
        <w:t>»</w:t>
      </w:r>
      <w:r>
        <w:rPr>
          <w:rFonts w:ascii="Times New Roman" w:hAnsi="Times New Roman"/>
          <w:sz w:val="28"/>
          <w:szCs w:val="28"/>
        </w:rPr>
        <w:t>.</w:t>
      </w:r>
    </w:p>
    <w:p w:rsidR="0025187B" w:rsidRDefault="0025187B" w:rsidP="00B8278F">
      <w:pPr>
        <w:pStyle w:val="a7"/>
        <w:numPr>
          <w:ilvl w:val="0"/>
          <w:numId w:val="3"/>
        </w:numPr>
        <w:jc w:val="both"/>
        <w:rPr>
          <w:rFonts w:ascii="Times New Roman" w:hAnsi="Times New Roman"/>
          <w:sz w:val="28"/>
          <w:szCs w:val="28"/>
        </w:rPr>
      </w:pPr>
      <w:r>
        <w:rPr>
          <w:rFonts w:ascii="Times New Roman" w:hAnsi="Times New Roman"/>
          <w:sz w:val="28"/>
          <w:szCs w:val="28"/>
        </w:rPr>
        <w:t xml:space="preserve">Для человеческого организма вредно длительное пребывание в космосе в состоянии невесомости, </w:t>
      </w:r>
      <w:r w:rsidRPr="0025187B">
        <w:rPr>
          <w:rFonts w:ascii="Times New Roman" w:hAnsi="Times New Roman"/>
          <w:b/>
          <w:sz w:val="28"/>
          <w:szCs w:val="28"/>
        </w:rPr>
        <w:t xml:space="preserve">но </w:t>
      </w:r>
      <w:r w:rsidR="00D43148">
        <w:rPr>
          <w:rFonts w:ascii="Times New Roman" w:hAnsi="Times New Roman"/>
          <w:b/>
          <w:sz w:val="28"/>
          <w:szCs w:val="28"/>
        </w:rPr>
        <w:t xml:space="preserve">самое </w:t>
      </w:r>
      <w:r w:rsidRPr="0025187B">
        <w:rPr>
          <w:rFonts w:ascii="Times New Roman" w:hAnsi="Times New Roman"/>
          <w:b/>
          <w:sz w:val="28"/>
          <w:szCs w:val="28"/>
        </w:rPr>
        <w:t>главное радиаци</w:t>
      </w:r>
      <w:r w:rsidR="00D43148">
        <w:rPr>
          <w:rFonts w:ascii="Times New Roman" w:hAnsi="Times New Roman"/>
          <w:b/>
          <w:sz w:val="28"/>
          <w:szCs w:val="28"/>
        </w:rPr>
        <w:t>онная безопасность.</w:t>
      </w:r>
      <w:r>
        <w:rPr>
          <w:rFonts w:ascii="Times New Roman" w:hAnsi="Times New Roman"/>
          <w:sz w:val="28"/>
          <w:szCs w:val="28"/>
        </w:rPr>
        <w:t>.</w:t>
      </w:r>
    </w:p>
    <w:p w:rsidR="00B916AF" w:rsidRDefault="00D43148" w:rsidP="00F61963">
      <w:pPr>
        <w:jc w:val="both"/>
        <w:rPr>
          <w:rFonts w:ascii="Times New Roman" w:hAnsi="Times New Roman"/>
          <w:sz w:val="28"/>
          <w:szCs w:val="28"/>
        </w:rPr>
      </w:pPr>
      <w:r w:rsidRPr="00D43148">
        <w:rPr>
          <w:rFonts w:ascii="Times New Roman" w:hAnsi="Times New Roman"/>
          <w:sz w:val="28"/>
          <w:szCs w:val="28"/>
        </w:rPr>
        <w:t>На Земле мы защищены от радиации атмосферой и магнитным полем.</w:t>
      </w:r>
      <w:r>
        <w:rPr>
          <w:rFonts w:ascii="Times New Roman" w:hAnsi="Times New Roman"/>
          <w:sz w:val="28"/>
          <w:szCs w:val="28"/>
        </w:rPr>
        <w:t xml:space="preserve"> </w:t>
      </w:r>
      <w:r w:rsidR="009D66B7" w:rsidRPr="009D66B7">
        <w:rPr>
          <w:rFonts w:ascii="Times New Roman" w:hAnsi="Times New Roman"/>
          <w:sz w:val="28"/>
          <w:szCs w:val="28"/>
        </w:rPr>
        <w:t>В среднем проживающий на Земле человек, не имеющий дела с источниками радиации, ежегодно получает дозу в 1 миллизиверт (мЗв).</w:t>
      </w:r>
      <w:r w:rsidR="00B916AF">
        <w:rPr>
          <w:rFonts w:ascii="Times New Roman" w:hAnsi="Times New Roman"/>
          <w:sz w:val="28"/>
          <w:szCs w:val="28"/>
        </w:rPr>
        <w:t xml:space="preserve"> </w:t>
      </w:r>
      <w:r w:rsidR="00EA3B2A">
        <w:rPr>
          <w:rFonts w:ascii="Times New Roman" w:hAnsi="Times New Roman"/>
          <w:sz w:val="28"/>
          <w:szCs w:val="28"/>
        </w:rPr>
        <w:t>П</w:t>
      </w:r>
      <w:r w:rsidR="00B916AF" w:rsidRPr="00B916AF">
        <w:rPr>
          <w:rFonts w:ascii="Times New Roman" w:hAnsi="Times New Roman"/>
          <w:sz w:val="28"/>
          <w:szCs w:val="28"/>
        </w:rPr>
        <w:t>олучение в течение жизни допустимой дозы в 1 Зв в среднем укорачивает жизнь на три года.</w:t>
      </w:r>
    </w:p>
    <w:p w:rsidR="00CF1FAD" w:rsidRDefault="009D66B7" w:rsidP="00F61963">
      <w:pPr>
        <w:jc w:val="both"/>
        <w:rPr>
          <w:rFonts w:ascii="Times New Roman" w:hAnsi="Times New Roman"/>
          <w:sz w:val="28"/>
          <w:szCs w:val="28"/>
        </w:rPr>
      </w:pPr>
      <w:r w:rsidRPr="009D66B7">
        <w:rPr>
          <w:rFonts w:ascii="Times New Roman" w:hAnsi="Times New Roman"/>
          <w:sz w:val="28"/>
          <w:szCs w:val="28"/>
        </w:rPr>
        <w:t xml:space="preserve"> Космонавт на МКС зарабатывает 0,5–0,7 мЗв. </w:t>
      </w:r>
      <w:r w:rsidR="00EA3B2A">
        <w:rPr>
          <w:rFonts w:ascii="Times New Roman" w:hAnsi="Times New Roman"/>
          <w:sz w:val="28"/>
          <w:szCs w:val="28"/>
        </w:rPr>
        <w:t>е</w:t>
      </w:r>
      <w:r w:rsidRPr="009D66B7">
        <w:rPr>
          <w:rFonts w:ascii="Times New Roman" w:hAnsi="Times New Roman"/>
          <w:sz w:val="28"/>
          <w:szCs w:val="28"/>
        </w:rPr>
        <w:t>жедневно</w:t>
      </w:r>
      <w:r w:rsidR="00EA3B2A">
        <w:rPr>
          <w:rFonts w:ascii="Times New Roman" w:hAnsi="Times New Roman"/>
          <w:sz w:val="28"/>
          <w:szCs w:val="28"/>
        </w:rPr>
        <w:t>.</w:t>
      </w:r>
      <w:r w:rsidR="00D43148" w:rsidRPr="00D43148">
        <w:rPr>
          <w:rFonts w:ascii="Times New Roman" w:hAnsi="Times New Roman"/>
          <w:sz w:val="28"/>
          <w:szCs w:val="28"/>
        </w:rPr>
        <w:t xml:space="preserve"> </w:t>
      </w:r>
      <w:r>
        <w:rPr>
          <w:rFonts w:ascii="Times New Roman" w:hAnsi="Times New Roman"/>
          <w:sz w:val="28"/>
          <w:szCs w:val="28"/>
        </w:rPr>
        <w:t xml:space="preserve">МКС летает на высоте 400 км. Из-за торможения в остатках атмосферы она теряет высоту </w:t>
      </w:r>
      <w:r w:rsidR="00D87910">
        <w:rPr>
          <w:rFonts w:ascii="Times New Roman" w:hAnsi="Times New Roman"/>
          <w:sz w:val="28"/>
          <w:szCs w:val="28"/>
        </w:rPr>
        <w:t xml:space="preserve">и ее периодически поддерживают. </w:t>
      </w:r>
      <w:r>
        <w:rPr>
          <w:rFonts w:ascii="Times New Roman" w:hAnsi="Times New Roman"/>
          <w:sz w:val="28"/>
          <w:szCs w:val="28"/>
        </w:rPr>
        <w:t xml:space="preserve"> </w:t>
      </w:r>
      <w:r w:rsidR="00D87910">
        <w:rPr>
          <w:rFonts w:ascii="Times New Roman" w:hAnsi="Times New Roman"/>
          <w:sz w:val="28"/>
          <w:szCs w:val="28"/>
        </w:rPr>
        <w:t xml:space="preserve">Выше поднять нельзя, т.к. на высоте 500 км. </w:t>
      </w:r>
      <w:r w:rsidR="00491DDC">
        <w:rPr>
          <w:rFonts w:ascii="Times New Roman" w:hAnsi="Times New Roman"/>
          <w:sz w:val="28"/>
          <w:szCs w:val="28"/>
        </w:rPr>
        <w:t>н</w:t>
      </w:r>
      <w:r w:rsidR="00D87910">
        <w:rPr>
          <w:rFonts w:ascii="Times New Roman" w:hAnsi="Times New Roman"/>
          <w:sz w:val="28"/>
          <w:szCs w:val="28"/>
        </w:rPr>
        <w:t xml:space="preserve">ачинается </w:t>
      </w:r>
      <w:r w:rsidR="00491DDC">
        <w:rPr>
          <w:rFonts w:ascii="Times New Roman" w:hAnsi="Times New Roman"/>
          <w:sz w:val="28"/>
          <w:szCs w:val="28"/>
        </w:rPr>
        <w:t>нижняя</w:t>
      </w:r>
      <w:r w:rsidR="00D87910">
        <w:rPr>
          <w:rFonts w:ascii="Times New Roman" w:hAnsi="Times New Roman"/>
          <w:sz w:val="28"/>
          <w:szCs w:val="28"/>
        </w:rPr>
        <w:t xml:space="preserve"> </w:t>
      </w:r>
      <w:r w:rsidR="00491DDC">
        <w:rPr>
          <w:rFonts w:ascii="Times New Roman" w:hAnsi="Times New Roman"/>
          <w:sz w:val="28"/>
          <w:szCs w:val="28"/>
        </w:rPr>
        <w:t xml:space="preserve">граница внутреннего </w:t>
      </w:r>
      <w:r w:rsidR="00870A39">
        <w:rPr>
          <w:rFonts w:ascii="Times New Roman" w:hAnsi="Times New Roman"/>
          <w:sz w:val="28"/>
          <w:szCs w:val="28"/>
        </w:rPr>
        <w:t xml:space="preserve">(протонного) </w:t>
      </w:r>
      <w:r w:rsidR="00D87910">
        <w:rPr>
          <w:rFonts w:ascii="Times New Roman" w:hAnsi="Times New Roman"/>
          <w:sz w:val="28"/>
          <w:szCs w:val="28"/>
        </w:rPr>
        <w:t>магнитного пояса.</w:t>
      </w:r>
      <w:r>
        <w:rPr>
          <w:rFonts w:ascii="Times New Roman" w:hAnsi="Times New Roman"/>
          <w:sz w:val="28"/>
          <w:szCs w:val="28"/>
        </w:rPr>
        <w:t xml:space="preserve"> </w:t>
      </w:r>
      <w:r w:rsidR="00F61963" w:rsidRPr="00F61963">
        <w:rPr>
          <w:rFonts w:ascii="Times New Roman" w:hAnsi="Times New Roman"/>
          <w:sz w:val="28"/>
          <w:szCs w:val="28"/>
        </w:rPr>
        <w:t>В настоящее время медициной установлена максимальная предельная доза, которую в течение жизни человеку превышать нельзя во избежание серьезных проблем со здоровьем</w:t>
      </w:r>
      <w:r w:rsidR="00EA3B2A">
        <w:rPr>
          <w:rFonts w:ascii="Times New Roman" w:hAnsi="Times New Roman"/>
          <w:sz w:val="28"/>
          <w:szCs w:val="28"/>
        </w:rPr>
        <w:t xml:space="preserve"> -</w:t>
      </w:r>
      <w:r w:rsidR="00F61963" w:rsidRPr="00F61963">
        <w:rPr>
          <w:rFonts w:ascii="Times New Roman" w:hAnsi="Times New Roman"/>
          <w:sz w:val="28"/>
          <w:szCs w:val="28"/>
        </w:rPr>
        <w:t xml:space="preserve"> </w:t>
      </w:r>
      <w:r w:rsidR="00EA3B2A">
        <w:rPr>
          <w:rFonts w:ascii="Times New Roman" w:hAnsi="Times New Roman"/>
          <w:sz w:val="28"/>
          <w:szCs w:val="28"/>
        </w:rPr>
        <w:t>э</w:t>
      </w:r>
      <w:r w:rsidR="00F61963" w:rsidRPr="00F61963">
        <w:rPr>
          <w:rFonts w:ascii="Times New Roman" w:hAnsi="Times New Roman"/>
          <w:sz w:val="28"/>
          <w:szCs w:val="28"/>
        </w:rPr>
        <w:t xml:space="preserve">то </w:t>
      </w:r>
      <w:r w:rsidR="00F61963" w:rsidRPr="00F61963">
        <w:rPr>
          <w:rFonts w:ascii="Times New Roman" w:hAnsi="Times New Roman"/>
          <w:sz w:val="28"/>
          <w:szCs w:val="28"/>
        </w:rPr>
        <w:lastRenderedPageBreak/>
        <w:t>1000 мЗв, или 1 Зв. Таким образом, даже работник АЭС с его нормативами может спокойно трудиться лет пятьдесят, ни о чем не беспокоясь. Космонавт же исчерпает свой лимит всего за пять лет</w:t>
      </w:r>
      <w:r w:rsidR="00CF1FAD">
        <w:rPr>
          <w:rFonts w:ascii="Times New Roman" w:hAnsi="Times New Roman"/>
          <w:sz w:val="28"/>
          <w:szCs w:val="28"/>
        </w:rPr>
        <w:t>.</w:t>
      </w:r>
    </w:p>
    <w:p w:rsidR="00CF1FAD" w:rsidRDefault="00F61963" w:rsidP="00F61963">
      <w:pPr>
        <w:jc w:val="both"/>
        <w:rPr>
          <w:rFonts w:ascii="Times New Roman" w:hAnsi="Times New Roman"/>
          <w:sz w:val="28"/>
          <w:szCs w:val="28"/>
        </w:rPr>
      </w:pPr>
      <w:r>
        <w:rPr>
          <w:rFonts w:ascii="Times New Roman" w:hAnsi="Times New Roman"/>
          <w:sz w:val="28"/>
          <w:szCs w:val="28"/>
        </w:rPr>
        <w:t xml:space="preserve"> </w:t>
      </w:r>
      <w:r w:rsidR="00870A39">
        <w:rPr>
          <w:rFonts w:ascii="Times New Roman" w:hAnsi="Times New Roman"/>
          <w:sz w:val="28"/>
          <w:szCs w:val="28"/>
        </w:rPr>
        <w:t>На Луне суточная радиация в 2,6 раза больше чем на МКС. Луна не имеет своего магнитного поля</w:t>
      </w:r>
      <w:r w:rsidR="00C84DFA">
        <w:rPr>
          <w:rFonts w:ascii="Times New Roman" w:hAnsi="Times New Roman"/>
          <w:sz w:val="28"/>
          <w:szCs w:val="28"/>
        </w:rPr>
        <w:t>, поэтому при вспышках на Солнце уровень радиации резко усиливается.</w:t>
      </w:r>
      <w:r w:rsidR="00CF1FAD">
        <w:rPr>
          <w:rFonts w:ascii="Times New Roman" w:hAnsi="Times New Roman"/>
          <w:sz w:val="28"/>
          <w:szCs w:val="28"/>
        </w:rPr>
        <w:t xml:space="preserve"> Долговременное пребывание человека на Луне возможно под слоем грунта толщиной около метра.</w:t>
      </w:r>
    </w:p>
    <w:p w:rsidR="00040C9D" w:rsidRDefault="00040C9D" w:rsidP="00F61963">
      <w:pPr>
        <w:jc w:val="both"/>
        <w:rPr>
          <w:rFonts w:ascii="Times New Roman" w:hAnsi="Times New Roman"/>
          <w:sz w:val="28"/>
          <w:szCs w:val="28"/>
        </w:rPr>
      </w:pPr>
      <w:r>
        <w:rPr>
          <w:rFonts w:ascii="Times New Roman" w:hAnsi="Times New Roman"/>
          <w:sz w:val="28"/>
          <w:szCs w:val="28"/>
        </w:rPr>
        <w:t>На Марсе радиация в 2,5 выше, чем на МКС. Ат</w:t>
      </w:r>
      <w:r w:rsidR="008113B3">
        <w:rPr>
          <w:rFonts w:ascii="Times New Roman" w:hAnsi="Times New Roman"/>
          <w:sz w:val="28"/>
          <w:szCs w:val="28"/>
        </w:rPr>
        <w:t>мосфера Марса слабая. На поверхности она такая, как на Земле на высоте 30 км.</w:t>
      </w:r>
      <w:r w:rsidR="00A312C3">
        <w:rPr>
          <w:rFonts w:ascii="Times New Roman" w:hAnsi="Times New Roman"/>
          <w:sz w:val="28"/>
          <w:szCs w:val="28"/>
        </w:rPr>
        <w:t>,</w:t>
      </w:r>
      <w:r w:rsidR="008113B3">
        <w:rPr>
          <w:rFonts w:ascii="Times New Roman" w:hAnsi="Times New Roman"/>
          <w:sz w:val="28"/>
          <w:szCs w:val="28"/>
        </w:rPr>
        <w:t xml:space="preserve"> и не спасает от вспышек на Солнце</w:t>
      </w:r>
      <w:r w:rsidR="00DA701A">
        <w:rPr>
          <w:rFonts w:ascii="Times New Roman" w:hAnsi="Times New Roman"/>
          <w:sz w:val="28"/>
          <w:szCs w:val="28"/>
        </w:rPr>
        <w:t>, когда уровень радиации возрастает на порядок.</w:t>
      </w:r>
      <w:r w:rsidR="008113B3">
        <w:rPr>
          <w:rFonts w:ascii="Times New Roman" w:hAnsi="Times New Roman"/>
          <w:sz w:val="28"/>
          <w:szCs w:val="28"/>
        </w:rPr>
        <w:t xml:space="preserve"> </w:t>
      </w:r>
      <w:r w:rsidR="0065571F">
        <w:rPr>
          <w:rFonts w:ascii="Times New Roman" w:hAnsi="Times New Roman"/>
          <w:sz w:val="28"/>
          <w:szCs w:val="28"/>
        </w:rPr>
        <w:t>Н</w:t>
      </w:r>
      <w:r w:rsidR="003522C6">
        <w:rPr>
          <w:rFonts w:ascii="Times New Roman" w:hAnsi="Times New Roman"/>
          <w:sz w:val="28"/>
          <w:szCs w:val="28"/>
        </w:rPr>
        <w:t>о</w:t>
      </w:r>
      <w:r w:rsidR="00DA701A">
        <w:rPr>
          <w:rFonts w:ascii="Times New Roman" w:hAnsi="Times New Roman"/>
          <w:sz w:val="28"/>
          <w:szCs w:val="28"/>
        </w:rPr>
        <w:t xml:space="preserve"> </w:t>
      </w:r>
      <w:r w:rsidR="0065571F">
        <w:rPr>
          <w:rFonts w:ascii="Times New Roman" w:hAnsi="Times New Roman"/>
          <w:sz w:val="28"/>
          <w:szCs w:val="28"/>
        </w:rPr>
        <w:t>опасност</w:t>
      </w:r>
      <w:r w:rsidR="003522C6">
        <w:rPr>
          <w:rFonts w:ascii="Times New Roman" w:hAnsi="Times New Roman"/>
          <w:sz w:val="28"/>
          <w:szCs w:val="28"/>
        </w:rPr>
        <w:t>ь</w:t>
      </w:r>
      <w:r w:rsidR="0065571F">
        <w:rPr>
          <w:rFonts w:ascii="Times New Roman" w:hAnsi="Times New Roman"/>
          <w:sz w:val="28"/>
          <w:szCs w:val="28"/>
        </w:rPr>
        <w:t xml:space="preserve"> </w:t>
      </w:r>
      <w:r w:rsidR="00DA701A">
        <w:rPr>
          <w:rFonts w:ascii="Times New Roman" w:hAnsi="Times New Roman"/>
          <w:sz w:val="28"/>
          <w:szCs w:val="28"/>
        </w:rPr>
        <w:t xml:space="preserve">радиации </w:t>
      </w:r>
      <w:r w:rsidR="003522C6">
        <w:rPr>
          <w:rFonts w:ascii="Times New Roman" w:hAnsi="Times New Roman"/>
          <w:sz w:val="28"/>
          <w:szCs w:val="28"/>
        </w:rPr>
        <w:t xml:space="preserve">скажется еще </w:t>
      </w:r>
      <w:r w:rsidR="0065571F">
        <w:rPr>
          <w:rFonts w:ascii="Times New Roman" w:hAnsi="Times New Roman"/>
          <w:sz w:val="28"/>
          <w:szCs w:val="28"/>
        </w:rPr>
        <w:t xml:space="preserve">на стадии полета к Марсу. На современном уровне время полета на Марс и обратно примерно 15 месяцев. </w:t>
      </w:r>
      <w:r w:rsidR="003522C6">
        <w:rPr>
          <w:rFonts w:ascii="Times New Roman" w:hAnsi="Times New Roman"/>
          <w:sz w:val="28"/>
          <w:szCs w:val="28"/>
        </w:rPr>
        <w:t>Многое зависит от того будут ли в это время вспышки на Солнце и какая будет</w:t>
      </w:r>
      <w:r w:rsidR="002C089B">
        <w:rPr>
          <w:rFonts w:ascii="Times New Roman" w:hAnsi="Times New Roman"/>
          <w:sz w:val="28"/>
          <w:szCs w:val="28"/>
        </w:rPr>
        <w:t xml:space="preserve"> создана защита от радиации в марсианском корабле. При благоприятном стечении обстоятельств человек может слетать на Марс и вернуться, но то, то он получит лучевую болезнь почти гарантировано. Все равно найдутся добровольцы слетать на Марс</w:t>
      </w:r>
      <w:r w:rsidR="00A958C1">
        <w:rPr>
          <w:rFonts w:ascii="Times New Roman" w:hAnsi="Times New Roman"/>
          <w:sz w:val="28"/>
          <w:szCs w:val="28"/>
        </w:rPr>
        <w:t>, но о возможности переселения человечества на Марс можно забыть.</w:t>
      </w:r>
    </w:p>
    <w:p w:rsidR="00A958C1" w:rsidRDefault="00A958C1" w:rsidP="00F61963">
      <w:pPr>
        <w:jc w:val="both"/>
        <w:rPr>
          <w:rFonts w:ascii="Times New Roman" w:hAnsi="Times New Roman"/>
          <w:sz w:val="28"/>
          <w:szCs w:val="28"/>
        </w:rPr>
      </w:pPr>
      <w:r>
        <w:rPr>
          <w:rFonts w:ascii="Times New Roman" w:hAnsi="Times New Roman"/>
          <w:sz w:val="28"/>
          <w:szCs w:val="28"/>
        </w:rPr>
        <w:lastRenderedPageBreak/>
        <w:t>Земля на</w:t>
      </w:r>
      <w:r w:rsidR="003A562D">
        <w:rPr>
          <w:rFonts w:ascii="Times New Roman" w:hAnsi="Times New Roman"/>
          <w:sz w:val="28"/>
          <w:szCs w:val="28"/>
        </w:rPr>
        <w:t xml:space="preserve"> </w:t>
      </w:r>
      <w:r>
        <w:rPr>
          <w:rFonts w:ascii="Times New Roman" w:hAnsi="Times New Roman"/>
          <w:sz w:val="28"/>
          <w:szCs w:val="28"/>
        </w:rPr>
        <w:t xml:space="preserve">многие столетия </w:t>
      </w:r>
      <w:r w:rsidR="003A562D">
        <w:rPr>
          <w:rFonts w:ascii="Times New Roman" w:hAnsi="Times New Roman"/>
          <w:sz w:val="28"/>
          <w:szCs w:val="28"/>
        </w:rPr>
        <w:t xml:space="preserve">останется пристанищем всего живого, защищенная от радиации магнитными поясами и атмосферой. Если найдутся планеты пригодные для жизни, </w:t>
      </w:r>
      <w:r w:rsidR="00A312C3">
        <w:rPr>
          <w:rFonts w:ascii="Times New Roman" w:hAnsi="Times New Roman"/>
          <w:sz w:val="28"/>
          <w:szCs w:val="28"/>
        </w:rPr>
        <w:t>т</w:t>
      </w:r>
      <w:r w:rsidR="003A562D">
        <w:rPr>
          <w:rFonts w:ascii="Times New Roman" w:hAnsi="Times New Roman"/>
          <w:sz w:val="28"/>
          <w:szCs w:val="28"/>
        </w:rPr>
        <w:t xml:space="preserve">о </w:t>
      </w:r>
      <w:r w:rsidR="00532946">
        <w:rPr>
          <w:rFonts w:ascii="Times New Roman" w:hAnsi="Times New Roman"/>
          <w:sz w:val="28"/>
          <w:szCs w:val="28"/>
        </w:rPr>
        <w:t xml:space="preserve">для </w:t>
      </w:r>
      <w:r w:rsidR="003A562D">
        <w:rPr>
          <w:rFonts w:ascii="Times New Roman" w:hAnsi="Times New Roman"/>
          <w:sz w:val="28"/>
          <w:szCs w:val="28"/>
        </w:rPr>
        <w:t xml:space="preserve">переселения туда людей </w:t>
      </w:r>
      <w:r w:rsidR="00042D2A">
        <w:rPr>
          <w:rFonts w:ascii="Times New Roman" w:hAnsi="Times New Roman"/>
          <w:sz w:val="28"/>
          <w:szCs w:val="28"/>
        </w:rPr>
        <w:t>нужны</w:t>
      </w:r>
      <w:r w:rsidR="003A562D">
        <w:rPr>
          <w:rFonts w:ascii="Times New Roman" w:hAnsi="Times New Roman"/>
          <w:sz w:val="28"/>
          <w:szCs w:val="28"/>
        </w:rPr>
        <w:t xml:space="preserve"> но крайней мере два условия: вывести породу людей</w:t>
      </w:r>
      <w:r w:rsidR="00532946">
        <w:rPr>
          <w:rFonts w:ascii="Times New Roman" w:hAnsi="Times New Roman"/>
          <w:sz w:val="28"/>
          <w:szCs w:val="28"/>
        </w:rPr>
        <w:t xml:space="preserve"> стойких к любой радиации и создать корабли передвигающиеся со скоростью света. </w:t>
      </w:r>
      <w:r w:rsidR="00A312C3">
        <w:rPr>
          <w:rFonts w:ascii="Times New Roman" w:hAnsi="Times New Roman"/>
          <w:sz w:val="28"/>
          <w:szCs w:val="28"/>
        </w:rPr>
        <w:t>Нам нужно думать о сохранении жизни на Земле, которая может погибнуть от действий отдельных людей или стран, но это уже другая тема.</w:t>
      </w:r>
    </w:p>
    <w:p w:rsidR="00D43148" w:rsidRPr="00D43148" w:rsidRDefault="00D43148" w:rsidP="00D43148">
      <w:pPr>
        <w:ind w:left="709"/>
        <w:jc w:val="both"/>
        <w:rPr>
          <w:rFonts w:ascii="Times New Roman" w:hAnsi="Times New Roman"/>
          <w:sz w:val="28"/>
          <w:szCs w:val="28"/>
        </w:rPr>
      </w:pPr>
    </w:p>
    <w:p w:rsidR="00DD3A18" w:rsidRPr="0025187B" w:rsidRDefault="00B8278F" w:rsidP="0025187B">
      <w:pPr>
        <w:ind w:left="709"/>
        <w:jc w:val="both"/>
        <w:rPr>
          <w:rFonts w:ascii="Times New Roman" w:hAnsi="Times New Roman"/>
          <w:sz w:val="28"/>
          <w:szCs w:val="28"/>
        </w:rPr>
      </w:pPr>
      <w:r w:rsidRPr="0025187B">
        <w:rPr>
          <w:rFonts w:ascii="Times New Roman" w:hAnsi="Times New Roman"/>
          <w:sz w:val="28"/>
          <w:szCs w:val="28"/>
        </w:rPr>
        <w:t xml:space="preserve"> </w:t>
      </w:r>
    </w:p>
    <w:p w:rsidR="00677723" w:rsidRDefault="007E48F6" w:rsidP="00AA5035">
      <w:pPr>
        <w:ind w:firstLine="709"/>
        <w:jc w:val="both"/>
        <w:rPr>
          <w:rFonts w:ascii="Times New Roman" w:hAnsi="Times New Roman"/>
          <w:sz w:val="28"/>
          <w:szCs w:val="28"/>
        </w:rPr>
      </w:pPr>
      <w:r>
        <w:rPr>
          <w:rFonts w:ascii="Times New Roman" w:hAnsi="Times New Roman"/>
          <w:sz w:val="28"/>
          <w:szCs w:val="28"/>
        </w:rPr>
        <w:t xml:space="preserve"> </w:t>
      </w:r>
    </w:p>
    <w:p w:rsidR="009B3797" w:rsidRPr="00615D9F" w:rsidRDefault="00AA5035" w:rsidP="00AA5035">
      <w:pPr>
        <w:ind w:firstLine="709"/>
        <w:jc w:val="both"/>
        <w:rPr>
          <w:rFonts w:ascii="Times New Roman" w:hAnsi="Times New Roman"/>
          <w:sz w:val="28"/>
          <w:szCs w:val="28"/>
        </w:rPr>
      </w:pPr>
      <w:r>
        <w:rPr>
          <w:rFonts w:ascii="Times New Roman" w:hAnsi="Times New Roman"/>
          <w:sz w:val="28"/>
          <w:szCs w:val="28"/>
        </w:rPr>
        <w:t xml:space="preserve"> </w:t>
      </w:r>
    </w:p>
    <w:sectPr w:rsidR="009B3797" w:rsidRPr="00615D9F" w:rsidSect="00572C72">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5E" w:rsidRDefault="004D115E" w:rsidP="00572C72">
      <w:pPr>
        <w:spacing w:after="0" w:line="240" w:lineRule="auto"/>
      </w:pPr>
      <w:r>
        <w:separator/>
      </w:r>
    </w:p>
  </w:endnote>
  <w:endnote w:type="continuationSeparator" w:id="0">
    <w:p w:rsidR="004D115E" w:rsidRDefault="004D115E" w:rsidP="0057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284808"/>
      <w:docPartObj>
        <w:docPartGallery w:val="Page Numbers (Bottom of Page)"/>
        <w:docPartUnique/>
      </w:docPartObj>
    </w:sdtPr>
    <w:sdtEndPr/>
    <w:sdtContent>
      <w:p w:rsidR="00572C72" w:rsidRDefault="00572C72">
        <w:pPr>
          <w:pStyle w:val="a5"/>
          <w:jc w:val="right"/>
        </w:pPr>
        <w:r>
          <w:fldChar w:fldCharType="begin"/>
        </w:r>
        <w:r>
          <w:instrText>PAGE   \* MERGEFORMAT</w:instrText>
        </w:r>
        <w:r>
          <w:fldChar w:fldCharType="separate"/>
        </w:r>
        <w:r w:rsidR="00B91AC7">
          <w:rPr>
            <w:noProof/>
          </w:rPr>
          <w:t>1</w:t>
        </w:r>
        <w:r>
          <w:fldChar w:fldCharType="end"/>
        </w:r>
      </w:p>
    </w:sdtContent>
  </w:sdt>
  <w:p w:rsidR="00572C72" w:rsidRDefault="00572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5E" w:rsidRDefault="004D115E" w:rsidP="00572C72">
      <w:pPr>
        <w:spacing w:after="0" w:line="240" w:lineRule="auto"/>
      </w:pPr>
      <w:r>
        <w:separator/>
      </w:r>
    </w:p>
  </w:footnote>
  <w:footnote w:type="continuationSeparator" w:id="0">
    <w:p w:rsidR="004D115E" w:rsidRDefault="004D115E" w:rsidP="0057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F16"/>
    <w:multiLevelType w:val="hybridMultilevel"/>
    <w:tmpl w:val="26725F4E"/>
    <w:lvl w:ilvl="0" w:tplc="0419000F">
      <w:start w:val="1"/>
      <w:numFmt w:val="decimal"/>
      <w:lvlText w:val="%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C8196D"/>
    <w:multiLevelType w:val="hybridMultilevel"/>
    <w:tmpl w:val="2B20F334"/>
    <w:lvl w:ilvl="0" w:tplc="07C0A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FE0A59"/>
    <w:multiLevelType w:val="hybridMultilevel"/>
    <w:tmpl w:val="4454A646"/>
    <w:lvl w:ilvl="0" w:tplc="C206F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72"/>
    <w:rsid w:val="000205D3"/>
    <w:rsid w:val="00023C53"/>
    <w:rsid w:val="0002438C"/>
    <w:rsid w:val="000255FD"/>
    <w:rsid w:val="00025CB0"/>
    <w:rsid w:val="00030502"/>
    <w:rsid w:val="000306F4"/>
    <w:rsid w:val="0003525B"/>
    <w:rsid w:val="00035768"/>
    <w:rsid w:val="00040C9D"/>
    <w:rsid w:val="00041F18"/>
    <w:rsid w:val="00042D2A"/>
    <w:rsid w:val="000470B6"/>
    <w:rsid w:val="00055BE1"/>
    <w:rsid w:val="000603FA"/>
    <w:rsid w:val="000642D9"/>
    <w:rsid w:val="00064638"/>
    <w:rsid w:val="00066BF6"/>
    <w:rsid w:val="00066F37"/>
    <w:rsid w:val="00072738"/>
    <w:rsid w:val="0008013F"/>
    <w:rsid w:val="00087790"/>
    <w:rsid w:val="00087C11"/>
    <w:rsid w:val="000926D4"/>
    <w:rsid w:val="000926EC"/>
    <w:rsid w:val="00094DF2"/>
    <w:rsid w:val="00096992"/>
    <w:rsid w:val="000A5B07"/>
    <w:rsid w:val="000B3E28"/>
    <w:rsid w:val="000B4307"/>
    <w:rsid w:val="000B479B"/>
    <w:rsid w:val="000B4882"/>
    <w:rsid w:val="000B51E5"/>
    <w:rsid w:val="000B7028"/>
    <w:rsid w:val="000C02BD"/>
    <w:rsid w:val="000C2D2A"/>
    <w:rsid w:val="000D65A6"/>
    <w:rsid w:val="000D6A87"/>
    <w:rsid w:val="000D726A"/>
    <w:rsid w:val="000E2461"/>
    <w:rsid w:val="000E3D27"/>
    <w:rsid w:val="000E4545"/>
    <w:rsid w:val="000E45DA"/>
    <w:rsid w:val="000E701D"/>
    <w:rsid w:val="000F4EF0"/>
    <w:rsid w:val="0010244E"/>
    <w:rsid w:val="001024A8"/>
    <w:rsid w:val="0010279D"/>
    <w:rsid w:val="00103E5C"/>
    <w:rsid w:val="00106B9C"/>
    <w:rsid w:val="00107915"/>
    <w:rsid w:val="001104B9"/>
    <w:rsid w:val="00117162"/>
    <w:rsid w:val="00125150"/>
    <w:rsid w:val="00126B5F"/>
    <w:rsid w:val="00135D68"/>
    <w:rsid w:val="00137B4C"/>
    <w:rsid w:val="001411AF"/>
    <w:rsid w:val="00143DFD"/>
    <w:rsid w:val="00154A7B"/>
    <w:rsid w:val="001556DF"/>
    <w:rsid w:val="00157730"/>
    <w:rsid w:val="001619A6"/>
    <w:rsid w:val="00162201"/>
    <w:rsid w:val="00163043"/>
    <w:rsid w:val="00167E2D"/>
    <w:rsid w:val="00170DBD"/>
    <w:rsid w:val="00184400"/>
    <w:rsid w:val="0018648B"/>
    <w:rsid w:val="00186687"/>
    <w:rsid w:val="001959B0"/>
    <w:rsid w:val="001A5710"/>
    <w:rsid w:val="001A7722"/>
    <w:rsid w:val="001A7B7B"/>
    <w:rsid w:val="001B30ED"/>
    <w:rsid w:val="001B39BE"/>
    <w:rsid w:val="001B6402"/>
    <w:rsid w:val="001B7DAE"/>
    <w:rsid w:val="001C7600"/>
    <w:rsid w:val="001D1E23"/>
    <w:rsid w:val="001D35E8"/>
    <w:rsid w:val="001D6B38"/>
    <w:rsid w:val="001D6B55"/>
    <w:rsid w:val="001D6FE5"/>
    <w:rsid w:val="001D7173"/>
    <w:rsid w:val="001E13A9"/>
    <w:rsid w:val="001E58E6"/>
    <w:rsid w:val="001F0666"/>
    <w:rsid w:val="001F2D20"/>
    <w:rsid w:val="001F3974"/>
    <w:rsid w:val="002037AE"/>
    <w:rsid w:val="0020484D"/>
    <w:rsid w:val="00204D31"/>
    <w:rsid w:val="00205D9F"/>
    <w:rsid w:val="002075F1"/>
    <w:rsid w:val="002154C4"/>
    <w:rsid w:val="00220604"/>
    <w:rsid w:val="00220BA5"/>
    <w:rsid w:val="00222490"/>
    <w:rsid w:val="002261DC"/>
    <w:rsid w:val="00231353"/>
    <w:rsid w:val="00233E70"/>
    <w:rsid w:val="0024235B"/>
    <w:rsid w:val="00244D35"/>
    <w:rsid w:val="00250551"/>
    <w:rsid w:val="0025187B"/>
    <w:rsid w:val="00251A2B"/>
    <w:rsid w:val="00252292"/>
    <w:rsid w:val="00255665"/>
    <w:rsid w:val="00257567"/>
    <w:rsid w:val="00282A21"/>
    <w:rsid w:val="002869B5"/>
    <w:rsid w:val="00287BC5"/>
    <w:rsid w:val="00295FC5"/>
    <w:rsid w:val="002A6BBF"/>
    <w:rsid w:val="002B73FC"/>
    <w:rsid w:val="002C089B"/>
    <w:rsid w:val="002C6F2B"/>
    <w:rsid w:val="002E135A"/>
    <w:rsid w:val="002E1BA5"/>
    <w:rsid w:val="002E2DA7"/>
    <w:rsid w:val="002E5C99"/>
    <w:rsid w:val="002E5D7D"/>
    <w:rsid w:val="002F1206"/>
    <w:rsid w:val="002F18B3"/>
    <w:rsid w:val="002F5628"/>
    <w:rsid w:val="00304776"/>
    <w:rsid w:val="00305215"/>
    <w:rsid w:val="00311FAD"/>
    <w:rsid w:val="00312649"/>
    <w:rsid w:val="00315B32"/>
    <w:rsid w:val="00317F1A"/>
    <w:rsid w:val="00321620"/>
    <w:rsid w:val="0032409B"/>
    <w:rsid w:val="0033483C"/>
    <w:rsid w:val="00342489"/>
    <w:rsid w:val="003441F4"/>
    <w:rsid w:val="00350A73"/>
    <w:rsid w:val="0035162B"/>
    <w:rsid w:val="003522C6"/>
    <w:rsid w:val="00354A34"/>
    <w:rsid w:val="003553CB"/>
    <w:rsid w:val="00362303"/>
    <w:rsid w:val="00362E96"/>
    <w:rsid w:val="00365915"/>
    <w:rsid w:val="00370811"/>
    <w:rsid w:val="00371319"/>
    <w:rsid w:val="00373112"/>
    <w:rsid w:val="003765F9"/>
    <w:rsid w:val="0038029C"/>
    <w:rsid w:val="0038178A"/>
    <w:rsid w:val="00386203"/>
    <w:rsid w:val="00392C46"/>
    <w:rsid w:val="00394D26"/>
    <w:rsid w:val="003A0F66"/>
    <w:rsid w:val="003A5021"/>
    <w:rsid w:val="003A562D"/>
    <w:rsid w:val="003A6956"/>
    <w:rsid w:val="003A70A2"/>
    <w:rsid w:val="003C38F5"/>
    <w:rsid w:val="003D36A7"/>
    <w:rsid w:val="003E54A9"/>
    <w:rsid w:val="003F0B3B"/>
    <w:rsid w:val="003F775D"/>
    <w:rsid w:val="004038AA"/>
    <w:rsid w:val="004062F0"/>
    <w:rsid w:val="0041109F"/>
    <w:rsid w:val="00427161"/>
    <w:rsid w:val="0043476B"/>
    <w:rsid w:val="00436548"/>
    <w:rsid w:val="00437B60"/>
    <w:rsid w:val="00443F76"/>
    <w:rsid w:val="00446679"/>
    <w:rsid w:val="00453623"/>
    <w:rsid w:val="00465B8A"/>
    <w:rsid w:val="00471655"/>
    <w:rsid w:val="00472FF7"/>
    <w:rsid w:val="00474AA3"/>
    <w:rsid w:val="00487438"/>
    <w:rsid w:val="00491DDC"/>
    <w:rsid w:val="00495E25"/>
    <w:rsid w:val="004A21DC"/>
    <w:rsid w:val="004A263E"/>
    <w:rsid w:val="004A4074"/>
    <w:rsid w:val="004A5253"/>
    <w:rsid w:val="004B2A19"/>
    <w:rsid w:val="004B4A21"/>
    <w:rsid w:val="004C0C9F"/>
    <w:rsid w:val="004C1272"/>
    <w:rsid w:val="004C16B5"/>
    <w:rsid w:val="004C20B0"/>
    <w:rsid w:val="004C2AFA"/>
    <w:rsid w:val="004C2B7C"/>
    <w:rsid w:val="004C6193"/>
    <w:rsid w:val="004D00B7"/>
    <w:rsid w:val="004D115E"/>
    <w:rsid w:val="004E0298"/>
    <w:rsid w:val="004E2925"/>
    <w:rsid w:val="004E5547"/>
    <w:rsid w:val="004F28C3"/>
    <w:rsid w:val="004F322D"/>
    <w:rsid w:val="004F7FE0"/>
    <w:rsid w:val="00502F2F"/>
    <w:rsid w:val="005031E7"/>
    <w:rsid w:val="00511198"/>
    <w:rsid w:val="00524309"/>
    <w:rsid w:val="00531DC9"/>
    <w:rsid w:val="00532946"/>
    <w:rsid w:val="00533859"/>
    <w:rsid w:val="005454BF"/>
    <w:rsid w:val="00552E91"/>
    <w:rsid w:val="00553060"/>
    <w:rsid w:val="00556E01"/>
    <w:rsid w:val="00560BF1"/>
    <w:rsid w:val="00572C72"/>
    <w:rsid w:val="00573EE7"/>
    <w:rsid w:val="00582346"/>
    <w:rsid w:val="00584963"/>
    <w:rsid w:val="00587F98"/>
    <w:rsid w:val="00591938"/>
    <w:rsid w:val="00592EF4"/>
    <w:rsid w:val="005A5130"/>
    <w:rsid w:val="005B19C2"/>
    <w:rsid w:val="005B4836"/>
    <w:rsid w:val="005C0553"/>
    <w:rsid w:val="005C7514"/>
    <w:rsid w:val="005E0D12"/>
    <w:rsid w:val="005E22AC"/>
    <w:rsid w:val="005E2623"/>
    <w:rsid w:val="005E74D9"/>
    <w:rsid w:val="005F28EB"/>
    <w:rsid w:val="00600A72"/>
    <w:rsid w:val="00602930"/>
    <w:rsid w:val="00603E1A"/>
    <w:rsid w:val="0060587C"/>
    <w:rsid w:val="00605F9B"/>
    <w:rsid w:val="00610306"/>
    <w:rsid w:val="00614476"/>
    <w:rsid w:val="0061570E"/>
    <w:rsid w:val="00615D9F"/>
    <w:rsid w:val="00621667"/>
    <w:rsid w:val="00626369"/>
    <w:rsid w:val="00626684"/>
    <w:rsid w:val="0063102B"/>
    <w:rsid w:val="0064101A"/>
    <w:rsid w:val="00647927"/>
    <w:rsid w:val="00652B97"/>
    <w:rsid w:val="0065571F"/>
    <w:rsid w:val="006567E3"/>
    <w:rsid w:val="00670E78"/>
    <w:rsid w:val="00670F1B"/>
    <w:rsid w:val="0067154F"/>
    <w:rsid w:val="006755CF"/>
    <w:rsid w:val="00677723"/>
    <w:rsid w:val="006804CA"/>
    <w:rsid w:val="00683646"/>
    <w:rsid w:val="00685DBE"/>
    <w:rsid w:val="00685E92"/>
    <w:rsid w:val="00685FCB"/>
    <w:rsid w:val="00696D5E"/>
    <w:rsid w:val="00696EDE"/>
    <w:rsid w:val="006A118A"/>
    <w:rsid w:val="006A4431"/>
    <w:rsid w:val="006A48B8"/>
    <w:rsid w:val="006A4AFF"/>
    <w:rsid w:val="006A55D0"/>
    <w:rsid w:val="006C22EF"/>
    <w:rsid w:val="006C2BFE"/>
    <w:rsid w:val="006C40CD"/>
    <w:rsid w:val="006C54BE"/>
    <w:rsid w:val="006D7570"/>
    <w:rsid w:val="006E35F8"/>
    <w:rsid w:val="006E4706"/>
    <w:rsid w:val="006F41F9"/>
    <w:rsid w:val="00703E04"/>
    <w:rsid w:val="0070426D"/>
    <w:rsid w:val="00713AA6"/>
    <w:rsid w:val="00720564"/>
    <w:rsid w:val="00726C67"/>
    <w:rsid w:val="00727EB1"/>
    <w:rsid w:val="007364C8"/>
    <w:rsid w:val="00742520"/>
    <w:rsid w:val="0075517F"/>
    <w:rsid w:val="00757343"/>
    <w:rsid w:val="00757A35"/>
    <w:rsid w:val="00761393"/>
    <w:rsid w:val="00762308"/>
    <w:rsid w:val="0076583B"/>
    <w:rsid w:val="00782569"/>
    <w:rsid w:val="00784206"/>
    <w:rsid w:val="00786331"/>
    <w:rsid w:val="007918E6"/>
    <w:rsid w:val="00795C81"/>
    <w:rsid w:val="007A02B3"/>
    <w:rsid w:val="007B4169"/>
    <w:rsid w:val="007B5887"/>
    <w:rsid w:val="007B6EDA"/>
    <w:rsid w:val="007C6A4E"/>
    <w:rsid w:val="007D3E62"/>
    <w:rsid w:val="007D6A21"/>
    <w:rsid w:val="007E48F6"/>
    <w:rsid w:val="007E4BE7"/>
    <w:rsid w:val="007E5689"/>
    <w:rsid w:val="007F7E08"/>
    <w:rsid w:val="00801B17"/>
    <w:rsid w:val="00803D8A"/>
    <w:rsid w:val="008056EA"/>
    <w:rsid w:val="00807DF5"/>
    <w:rsid w:val="008113B3"/>
    <w:rsid w:val="0082397D"/>
    <w:rsid w:val="008349E9"/>
    <w:rsid w:val="00842076"/>
    <w:rsid w:val="008448CA"/>
    <w:rsid w:val="00845CE2"/>
    <w:rsid w:val="00845E57"/>
    <w:rsid w:val="00847DF6"/>
    <w:rsid w:val="008676AB"/>
    <w:rsid w:val="00870A39"/>
    <w:rsid w:val="00877B4D"/>
    <w:rsid w:val="008829EF"/>
    <w:rsid w:val="008A114F"/>
    <w:rsid w:val="008B4000"/>
    <w:rsid w:val="008B42AA"/>
    <w:rsid w:val="008B78FB"/>
    <w:rsid w:val="008C55D8"/>
    <w:rsid w:val="008C58AF"/>
    <w:rsid w:val="008D0100"/>
    <w:rsid w:val="008D2CAA"/>
    <w:rsid w:val="008D48C4"/>
    <w:rsid w:val="008E1639"/>
    <w:rsid w:val="008F1942"/>
    <w:rsid w:val="008F30EC"/>
    <w:rsid w:val="008F661E"/>
    <w:rsid w:val="0090335B"/>
    <w:rsid w:val="009034B5"/>
    <w:rsid w:val="00912FED"/>
    <w:rsid w:val="00917C5A"/>
    <w:rsid w:val="0092304E"/>
    <w:rsid w:val="0093270C"/>
    <w:rsid w:val="00932E61"/>
    <w:rsid w:val="00933F0C"/>
    <w:rsid w:val="00940E5A"/>
    <w:rsid w:val="00941DF6"/>
    <w:rsid w:val="009504ED"/>
    <w:rsid w:val="00952115"/>
    <w:rsid w:val="0095373C"/>
    <w:rsid w:val="00954095"/>
    <w:rsid w:val="009603C9"/>
    <w:rsid w:val="009655EF"/>
    <w:rsid w:val="00965806"/>
    <w:rsid w:val="009711CD"/>
    <w:rsid w:val="009722CC"/>
    <w:rsid w:val="00973F95"/>
    <w:rsid w:val="00977E99"/>
    <w:rsid w:val="00980BD7"/>
    <w:rsid w:val="00981A8B"/>
    <w:rsid w:val="00985606"/>
    <w:rsid w:val="00985D37"/>
    <w:rsid w:val="009A67CD"/>
    <w:rsid w:val="009A6D7A"/>
    <w:rsid w:val="009B3797"/>
    <w:rsid w:val="009B4922"/>
    <w:rsid w:val="009B725B"/>
    <w:rsid w:val="009B72D6"/>
    <w:rsid w:val="009D52CA"/>
    <w:rsid w:val="009D66B7"/>
    <w:rsid w:val="009E1044"/>
    <w:rsid w:val="009E2264"/>
    <w:rsid w:val="009E29A3"/>
    <w:rsid w:val="009E3F5F"/>
    <w:rsid w:val="009E4C94"/>
    <w:rsid w:val="009F1503"/>
    <w:rsid w:val="009F26D7"/>
    <w:rsid w:val="009F4973"/>
    <w:rsid w:val="00A00FA4"/>
    <w:rsid w:val="00A01C23"/>
    <w:rsid w:val="00A022BE"/>
    <w:rsid w:val="00A11944"/>
    <w:rsid w:val="00A12938"/>
    <w:rsid w:val="00A20240"/>
    <w:rsid w:val="00A2099D"/>
    <w:rsid w:val="00A25D36"/>
    <w:rsid w:val="00A27D67"/>
    <w:rsid w:val="00A312C3"/>
    <w:rsid w:val="00A342DC"/>
    <w:rsid w:val="00A35B62"/>
    <w:rsid w:val="00A377B6"/>
    <w:rsid w:val="00A40FC7"/>
    <w:rsid w:val="00A52504"/>
    <w:rsid w:val="00A547F2"/>
    <w:rsid w:val="00A55CC6"/>
    <w:rsid w:val="00A5603B"/>
    <w:rsid w:val="00A57A34"/>
    <w:rsid w:val="00A62B97"/>
    <w:rsid w:val="00A63687"/>
    <w:rsid w:val="00A658C5"/>
    <w:rsid w:val="00A66414"/>
    <w:rsid w:val="00A76FC6"/>
    <w:rsid w:val="00A83925"/>
    <w:rsid w:val="00A92C0E"/>
    <w:rsid w:val="00A958C1"/>
    <w:rsid w:val="00AA3CC6"/>
    <w:rsid w:val="00AA4075"/>
    <w:rsid w:val="00AA5035"/>
    <w:rsid w:val="00AB13A9"/>
    <w:rsid w:val="00AB40C5"/>
    <w:rsid w:val="00AC11B9"/>
    <w:rsid w:val="00AC1770"/>
    <w:rsid w:val="00AC2B20"/>
    <w:rsid w:val="00AC4A4E"/>
    <w:rsid w:val="00AC64A8"/>
    <w:rsid w:val="00AC790A"/>
    <w:rsid w:val="00AD01E2"/>
    <w:rsid w:val="00AD083F"/>
    <w:rsid w:val="00AD1F7A"/>
    <w:rsid w:val="00AD5189"/>
    <w:rsid w:val="00AE20BB"/>
    <w:rsid w:val="00AE5E05"/>
    <w:rsid w:val="00AE681B"/>
    <w:rsid w:val="00AF0CED"/>
    <w:rsid w:val="00AF4A0F"/>
    <w:rsid w:val="00B01758"/>
    <w:rsid w:val="00B03C08"/>
    <w:rsid w:val="00B04BA0"/>
    <w:rsid w:val="00B1027D"/>
    <w:rsid w:val="00B17005"/>
    <w:rsid w:val="00B20B9A"/>
    <w:rsid w:val="00B2393A"/>
    <w:rsid w:val="00B25DD3"/>
    <w:rsid w:val="00B32039"/>
    <w:rsid w:val="00B3687F"/>
    <w:rsid w:val="00B52177"/>
    <w:rsid w:val="00B5663D"/>
    <w:rsid w:val="00B7311F"/>
    <w:rsid w:val="00B74029"/>
    <w:rsid w:val="00B815AB"/>
    <w:rsid w:val="00B8278F"/>
    <w:rsid w:val="00B90287"/>
    <w:rsid w:val="00B916AF"/>
    <w:rsid w:val="00B91AC7"/>
    <w:rsid w:val="00BA6FF5"/>
    <w:rsid w:val="00BB35F4"/>
    <w:rsid w:val="00BC21EE"/>
    <w:rsid w:val="00BC6ACF"/>
    <w:rsid w:val="00BD6D26"/>
    <w:rsid w:val="00BE2A4D"/>
    <w:rsid w:val="00BE5FCA"/>
    <w:rsid w:val="00C126AB"/>
    <w:rsid w:val="00C22B01"/>
    <w:rsid w:val="00C246BC"/>
    <w:rsid w:val="00C2669E"/>
    <w:rsid w:val="00C306EE"/>
    <w:rsid w:val="00C31870"/>
    <w:rsid w:val="00C34B69"/>
    <w:rsid w:val="00C4024C"/>
    <w:rsid w:val="00C41270"/>
    <w:rsid w:val="00C45663"/>
    <w:rsid w:val="00C45DC3"/>
    <w:rsid w:val="00C502B2"/>
    <w:rsid w:val="00C57404"/>
    <w:rsid w:val="00C60F10"/>
    <w:rsid w:val="00C666CC"/>
    <w:rsid w:val="00C716C4"/>
    <w:rsid w:val="00C76948"/>
    <w:rsid w:val="00C769E5"/>
    <w:rsid w:val="00C76A34"/>
    <w:rsid w:val="00C84DFA"/>
    <w:rsid w:val="00C9501E"/>
    <w:rsid w:val="00C95537"/>
    <w:rsid w:val="00C955BE"/>
    <w:rsid w:val="00CA0F69"/>
    <w:rsid w:val="00CA65E4"/>
    <w:rsid w:val="00CB36CB"/>
    <w:rsid w:val="00CC49DC"/>
    <w:rsid w:val="00CC574B"/>
    <w:rsid w:val="00CC5883"/>
    <w:rsid w:val="00CD2741"/>
    <w:rsid w:val="00CD5800"/>
    <w:rsid w:val="00CE4F0F"/>
    <w:rsid w:val="00CE529F"/>
    <w:rsid w:val="00CE564A"/>
    <w:rsid w:val="00CE5FC3"/>
    <w:rsid w:val="00CF1FAD"/>
    <w:rsid w:val="00CF3633"/>
    <w:rsid w:val="00CF7788"/>
    <w:rsid w:val="00D01273"/>
    <w:rsid w:val="00D109BB"/>
    <w:rsid w:val="00D1170E"/>
    <w:rsid w:val="00D12345"/>
    <w:rsid w:val="00D137EB"/>
    <w:rsid w:val="00D13A4E"/>
    <w:rsid w:val="00D16AFD"/>
    <w:rsid w:val="00D16FD1"/>
    <w:rsid w:val="00D202DE"/>
    <w:rsid w:val="00D22B85"/>
    <w:rsid w:val="00D23D13"/>
    <w:rsid w:val="00D24C1F"/>
    <w:rsid w:val="00D3733E"/>
    <w:rsid w:val="00D43148"/>
    <w:rsid w:val="00D460CB"/>
    <w:rsid w:val="00D473C6"/>
    <w:rsid w:val="00D51646"/>
    <w:rsid w:val="00D52253"/>
    <w:rsid w:val="00D557A1"/>
    <w:rsid w:val="00D564E1"/>
    <w:rsid w:val="00D5662A"/>
    <w:rsid w:val="00D5696B"/>
    <w:rsid w:val="00D61CD1"/>
    <w:rsid w:val="00D6753E"/>
    <w:rsid w:val="00D70035"/>
    <w:rsid w:val="00D72425"/>
    <w:rsid w:val="00D75D12"/>
    <w:rsid w:val="00D76FDE"/>
    <w:rsid w:val="00D83A43"/>
    <w:rsid w:val="00D87910"/>
    <w:rsid w:val="00D91A5E"/>
    <w:rsid w:val="00D91AFE"/>
    <w:rsid w:val="00D92BBC"/>
    <w:rsid w:val="00D97DBE"/>
    <w:rsid w:val="00D97E4F"/>
    <w:rsid w:val="00DA6BB7"/>
    <w:rsid w:val="00DA701A"/>
    <w:rsid w:val="00DC0217"/>
    <w:rsid w:val="00DC098D"/>
    <w:rsid w:val="00DC40B9"/>
    <w:rsid w:val="00DC7925"/>
    <w:rsid w:val="00DC7F3E"/>
    <w:rsid w:val="00DD3A18"/>
    <w:rsid w:val="00DD65F2"/>
    <w:rsid w:val="00DE0A1D"/>
    <w:rsid w:val="00DE2C48"/>
    <w:rsid w:val="00DF49D8"/>
    <w:rsid w:val="00E000C9"/>
    <w:rsid w:val="00E06885"/>
    <w:rsid w:val="00E114A0"/>
    <w:rsid w:val="00E120DB"/>
    <w:rsid w:val="00E12FBF"/>
    <w:rsid w:val="00E20CC3"/>
    <w:rsid w:val="00E24BC0"/>
    <w:rsid w:val="00E2647A"/>
    <w:rsid w:val="00E37CAC"/>
    <w:rsid w:val="00E5164F"/>
    <w:rsid w:val="00E51FEB"/>
    <w:rsid w:val="00E66B1C"/>
    <w:rsid w:val="00E67081"/>
    <w:rsid w:val="00E749A7"/>
    <w:rsid w:val="00E75E8B"/>
    <w:rsid w:val="00E80500"/>
    <w:rsid w:val="00E80523"/>
    <w:rsid w:val="00E91368"/>
    <w:rsid w:val="00E94D56"/>
    <w:rsid w:val="00E97FA2"/>
    <w:rsid w:val="00EA106D"/>
    <w:rsid w:val="00EA3B2A"/>
    <w:rsid w:val="00EA567C"/>
    <w:rsid w:val="00EA6B60"/>
    <w:rsid w:val="00EA6F65"/>
    <w:rsid w:val="00EB1251"/>
    <w:rsid w:val="00EB1D24"/>
    <w:rsid w:val="00EB23AA"/>
    <w:rsid w:val="00EC4868"/>
    <w:rsid w:val="00ED31C3"/>
    <w:rsid w:val="00EE1250"/>
    <w:rsid w:val="00EE20D5"/>
    <w:rsid w:val="00EE2CDF"/>
    <w:rsid w:val="00EE39EF"/>
    <w:rsid w:val="00EE6E1E"/>
    <w:rsid w:val="00EF29E3"/>
    <w:rsid w:val="00EF6F41"/>
    <w:rsid w:val="00EF70E7"/>
    <w:rsid w:val="00F00212"/>
    <w:rsid w:val="00F01DBC"/>
    <w:rsid w:val="00F1157A"/>
    <w:rsid w:val="00F15191"/>
    <w:rsid w:val="00F171A5"/>
    <w:rsid w:val="00F25EB4"/>
    <w:rsid w:val="00F3259F"/>
    <w:rsid w:val="00F32E9C"/>
    <w:rsid w:val="00F33D2F"/>
    <w:rsid w:val="00F412D0"/>
    <w:rsid w:val="00F41AB9"/>
    <w:rsid w:val="00F50064"/>
    <w:rsid w:val="00F52158"/>
    <w:rsid w:val="00F60495"/>
    <w:rsid w:val="00F61963"/>
    <w:rsid w:val="00F644D9"/>
    <w:rsid w:val="00F64704"/>
    <w:rsid w:val="00F64A85"/>
    <w:rsid w:val="00F676EC"/>
    <w:rsid w:val="00F727A2"/>
    <w:rsid w:val="00F760D3"/>
    <w:rsid w:val="00F80FD0"/>
    <w:rsid w:val="00F833C7"/>
    <w:rsid w:val="00F850DD"/>
    <w:rsid w:val="00F944A0"/>
    <w:rsid w:val="00F94BD3"/>
    <w:rsid w:val="00F94DEC"/>
    <w:rsid w:val="00F95EDF"/>
    <w:rsid w:val="00FA4CB9"/>
    <w:rsid w:val="00FA5C7E"/>
    <w:rsid w:val="00FA7FDA"/>
    <w:rsid w:val="00FB299A"/>
    <w:rsid w:val="00FD0272"/>
    <w:rsid w:val="00FD1409"/>
    <w:rsid w:val="00FD51CF"/>
    <w:rsid w:val="00FD7793"/>
    <w:rsid w:val="00FE033C"/>
    <w:rsid w:val="00FE5DFF"/>
    <w:rsid w:val="00FF1B8A"/>
    <w:rsid w:val="00FF3FF9"/>
    <w:rsid w:val="00FF40F0"/>
    <w:rsid w:val="00FF482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76D25-582C-471E-A1C4-A339F1ED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C72"/>
  </w:style>
  <w:style w:type="paragraph" w:styleId="a5">
    <w:name w:val="footer"/>
    <w:basedOn w:val="a"/>
    <w:link w:val="a6"/>
    <w:uiPriority w:val="99"/>
    <w:unhideWhenUsed/>
    <w:rsid w:val="00572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C72"/>
  </w:style>
  <w:style w:type="paragraph" w:styleId="a7">
    <w:name w:val="List Paragraph"/>
    <w:basedOn w:val="a"/>
    <w:uiPriority w:val="34"/>
    <w:qFormat/>
    <w:rsid w:val="000926EC"/>
    <w:pPr>
      <w:ind w:left="720"/>
      <w:contextualSpacing/>
    </w:pPr>
  </w:style>
  <w:style w:type="character" w:styleId="a8">
    <w:name w:val="Hyperlink"/>
    <w:basedOn w:val="a0"/>
    <w:uiPriority w:val="99"/>
    <w:unhideWhenUsed/>
    <w:rsid w:val="00342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8512</Words>
  <Characters>48520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Семенович</dc:creator>
  <cp:keywords/>
  <dc:description/>
  <cp:lastModifiedBy>Александр</cp:lastModifiedBy>
  <cp:revision>2</cp:revision>
  <dcterms:created xsi:type="dcterms:W3CDTF">2021-04-05T21:32:00Z</dcterms:created>
  <dcterms:modified xsi:type="dcterms:W3CDTF">2021-04-05T21:32:00Z</dcterms:modified>
</cp:coreProperties>
</file>